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5F" w:rsidRPr="00DF3B5F" w:rsidRDefault="00DF3B5F" w:rsidP="00DF3B5F">
      <w:pPr>
        <w:spacing w:after="0" w:line="240" w:lineRule="auto"/>
        <w:jc w:val="center"/>
        <w:rPr>
          <w:rFonts w:ascii="Georgia" w:eastAsia="Times New Roman" w:hAnsi="Georgia" w:cs="Calibri"/>
          <w:b/>
          <w:bCs/>
          <w:lang w:val="en-US"/>
        </w:rPr>
      </w:pPr>
      <w:r w:rsidRPr="00DF3B5F">
        <w:rPr>
          <w:rFonts w:ascii="Georgia" w:eastAsia="Times New Roman" w:hAnsi="Georgia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7F21F6DD" wp14:editId="5508658F">
            <wp:simplePos x="0" y="0"/>
            <wp:positionH relativeFrom="column">
              <wp:posOffset>3838575</wp:posOffset>
            </wp:positionH>
            <wp:positionV relativeFrom="paragraph">
              <wp:posOffset>-495300</wp:posOffset>
            </wp:positionV>
            <wp:extent cx="942975" cy="9561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B5F">
        <w:rPr>
          <w:rFonts w:ascii="Georgia" w:eastAsia="Times New Roman" w:hAnsi="Georgia" w:cs="Calibri"/>
          <w:b/>
          <w:lang w:val="en-US"/>
        </w:rPr>
        <w:t>Poetic Devices and Terms</w:t>
      </w:r>
      <w:r w:rsidRPr="00DF3B5F">
        <w:rPr>
          <w:rFonts w:ascii="Georgia" w:eastAsia="Times New Roman" w:hAnsi="Georgia" w:cs="Times New Roman"/>
          <w:noProof/>
          <w:sz w:val="24"/>
          <w:szCs w:val="24"/>
          <w:lang w:eastAsia="en-CA"/>
        </w:rPr>
        <w:t xml:space="preserve"> 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u w:val="single"/>
          <w:lang w:val="en-US"/>
        </w:rPr>
      </w:pPr>
      <w:r w:rsidRPr="00DF3B5F">
        <w:rPr>
          <w:rFonts w:ascii="Georgia" w:eastAsia="Times New Roman" w:hAnsi="Georgia" w:cs="Calibri"/>
          <w:b/>
          <w:u w:val="single"/>
          <w:lang w:val="en-US"/>
        </w:rPr>
        <w:t xml:space="preserve">Figurative Language 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lang w:val="en-US"/>
        </w:rPr>
        <w:t>(</w:t>
      </w:r>
      <w:proofErr w:type="gramStart"/>
      <w:r w:rsidRPr="00DF3B5F">
        <w:rPr>
          <w:rFonts w:ascii="Georgia" w:eastAsia="Times New Roman" w:hAnsi="Georgia" w:cs="Calibri"/>
          <w:lang w:val="en-US"/>
        </w:rPr>
        <w:t>language</w:t>
      </w:r>
      <w:proofErr w:type="gramEnd"/>
      <w:r w:rsidRPr="00DF3B5F">
        <w:rPr>
          <w:rFonts w:ascii="Georgia" w:eastAsia="Times New Roman" w:hAnsi="Georgia" w:cs="Calibri"/>
          <w:lang w:val="en-US"/>
        </w:rPr>
        <w:t xml:space="preserve"> that is not meant to be interpreted literally)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lang w:val="en-US"/>
        </w:rPr>
      </w:pPr>
      <w:r w:rsidRPr="00DF3B5F">
        <w:rPr>
          <w:rFonts w:ascii="Georgia" w:eastAsia="Times New Roman" w:hAnsi="Georgia" w:cs="Calibri"/>
          <w:b/>
          <w:lang w:val="en-US"/>
        </w:rPr>
        <w:tab/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>Simile:</w:t>
      </w:r>
      <w:r w:rsidRPr="00DF3B5F">
        <w:rPr>
          <w:rFonts w:ascii="Georgia" w:eastAsia="Times New Roman" w:hAnsi="Georgia" w:cs="Calibri"/>
          <w:lang w:val="en-US"/>
        </w:rPr>
        <w:t xml:space="preserve"> a comparison between two seemingly unlike things </w:t>
      </w:r>
      <w:r w:rsidRPr="00DF3B5F">
        <w:rPr>
          <w:rFonts w:ascii="Georgia" w:eastAsia="Times New Roman" w:hAnsi="Georgia" w:cs="Calibri"/>
          <w:u w:val="single"/>
          <w:lang w:val="en-US"/>
        </w:rPr>
        <w:t>using</w:t>
      </w:r>
      <w:r w:rsidRPr="00DF3B5F">
        <w:rPr>
          <w:rFonts w:ascii="Georgia" w:eastAsia="Times New Roman" w:hAnsi="Georgia" w:cs="Calibri"/>
          <w:lang w:val="en-US"/>
        </w:rPr>
        <w:t xml:space="preserve"> a connective words such as like or as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F3B5F">
        <w:rPr>
          <w:rFonts w:ascii="Georgia" w:eastAsia="Times New Roman" w:hAnsi="Georgia" w:cs="Calibri"/>
          <w:lang w:val="en-US"/>
        </w:rPr>
        <w:tab/>
      </w:r>
      <w:r w:rsidRPr="00DF3B5F">
        <w:rPr>
          <w:rFonts w:ascii="Georgia" w:eastAsia="Times New Roman" w:hAnsi="Georgia" w:cs="Calibri"/>
          <w:i/>
          <w:lang w:val="en-US"/>
        </w:rPr>
        <w:t>Ex:  She moves like a bird</w:t>
      </w:r>
      <w:r w:rsidRPr="00DF3B5F">
        <w:rPr>
          <w:rFonts w:ascii="Georgia" w:eastAsia="Times New Roman" w:hAnsi="Georgia" w:cs="Times New Roman"/>
          <w:sz w:val="24"/>
          <w:szCs w:val="24"/>
          <w:lang w:val="en-US"/>
        </w:rPr>
        <w:t>.</w:t>
      </w:r>
    </w:p>
    <w:p w:rsidR="00DF3B5F" w:rsidRPr="00DF3B5F" w:rsidRDefault="00DF3B5F" w:rsidP="00DF3B5F">
      <w:pPr>
        <w:spacing w:after="0" w:line="240" w:lineRule="auto"/>
        <w:ind w:left="720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i/>
          <w:lang w:val="en-US"/>
        </w:rPr>
        <w:t>Ex. “It's been a hard day's night, and I've been working like a dog.” -- The Beatles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>Metaphor</w:t>
      </w:r>
      <w:r w:rsidRPr="00DF3B5F">
        <w:rPr>
          <w:rFonts w:ascii="Georgia" w:eastAsia="Times New Roman" w:hAnsi="Georgia" w:cs="Calibri"/>
          <w:lang w:val="en-US"/>
        </w:rPr>
        <w:t xml:space="preserve">: an implied comparison between two seemingly unlike things </w:t>
      </w:r>
      <w:r w:rsidRPr="00DF3B5F">
        <w:rPr>
          <w:rFonts w:ascii="Georgia" w:eastAsia="Times New Roman" w:hAnsi="Georgia" w:cs="Calibri"/>
          <w:u w:val="single"/>
          <w:lang w:val="en-US"/>
        </w:rPr>
        <w:t>without</w:t>
      </w:r>
      <w:r w:rsidRPr="00DF3B5F">
        <w:rPr>
          <w:rFonts w:ascii="Georgia" w:eastAsia="Times New Roman" w:hAnsi="Georgia" w:cs="Calibri"/>
          <w:lang w:val="en-US"/>
        </w:rPr>
        <w:t xml:space="preserve"> using a connective word</w:t>
      </w:r>
    </w:p>
    <w:p w:rsidR="00DF3B5F" w:rsidRDefault="00DF3B5F" w:rsidP="00EC7B4D">
      <w:pPr>
        <w:spacing w:after="0" w:line="240" w:lineRule="auto"/>
        <w:ind w:firstLine="720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i/>
          <w:lang w:val="en-US"/>
        </w:rPr>
        <w:t xml:space="preserve">Ex: My soul is an enchanted boat      or   </w:t>
      </w:r>
    </w:p>
    <w:p w:rsidR="00DF3B5F" w:rsidRPr="00DF3B5F" w:rsidRDefault="00DF3B5F" w:rsidP="00EC7B4D">
      <w:pPr>
        <w:spacing w:after="0" w:line="240" w:lineRule="auto"/>
        <w:ind w:firstLine="720"/>
        <w:rPr>
          <w:rFonts w:ascii="Georgia" w:eastAsia="Times New Roman" w:hAnsi="Georgia" w:cs="Calibri"/>
          <w:i/>
          <w:lang w:val="en-US"/>
        </w:rPr>
      </w:pPr>
      <w:bookmarkStart w:id="0" w:name="_GoBack"/>
      <w:bookmarkEnd w:id="0"/>
      <w:r w:rsidRPr="00DF3B5F">
        <w:rPr>
          <w:rFonts w:ascii="Georgia" w:eastAsia="Times New Roman" w:hAnsi="Georgia" w:cs="Calibri"/>
          <w:i/>
          <w:lang w:val="en-US"/>
        </w:rPr>
        <w:t>The road was a narrow ribbon unwinding before us.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lang w:val="en-US"/>
        </w:rPr>
        <w:t xml:space="preserve">Personification: </w:t>
      </w:r>
      <w:r w:rsidRPr="00DF3B5F">
        <w:rPr>
          <w:rFonts w:ascii="Georgia" w:eastAsia="Times New Roman" w:hAnsi="Georgia" w:cs="Calibri"/>
          <w:lang w:val="en-US"/>
        </w:rPr>
        <w:t xml:space="preserve">a kind of metaphor that gives inanimate objects or abstract ideas human characteristics   </w:t>
      </w:r>
      <w:proofErr w:type="gramStart"/>
      <w:r w:rsidRPr="00DF3B5F">
        <w:rPr>
          <w:rFonts w:ascii="Georgia" w:eastAsia="Times New Roman" w:hAnsi="Georgia" w:cs="Calibri"/>
          <w:i/>
          <w:lang w:val="en-US"/>
        </w:rPr>
        <w:t>Ex</w:t>
      </w:r>
      <w:proofErr w:type="gramEnd"/>
      <w:r w:rsidRPr="00DF3B5F">
        <w:rPr>
          <w:rFonts w:ascii="Georgia" w:eastAsia="Times New Roman" w:hAnsi="Georgia" w:cs="Calibri"/>
          <w:i/>
          <w:lang w:val="en-US"/>
        </w:rPr>
        <w:t>. The wind shrieked with fury and rained blows on the house.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lang w:val="en-US"/>
        </w:rPr>
        <w:t xml:space="preserve">Hyperbole: </w:t>
      </w:r>
      <w:r w:rsidRPr="00DF3B5F">
        <w:rPr>
          <w:rFonts w:ascii="Georgia" w:eastAsia="Times New Roman" w:hAnsi="Georgia" w:cs="Calibri"/>
          <w:lang w:val="en-US"/>
        </w:rPr>
        <w:t>exaggeration for effect, emphasis or overstatement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lang w:val="en-US"/>
        </w:rPr>
        <w:tab/>
      </w:r>
      <w:proofErr w:type="gramStart"/>
      <w:r w:rsidRPr="00DF3B5F">
        <w:rPr>
          <w:rFonts w:ascii="Georgia" w:eastAsia="Times New Roman" w:hAnsi="Georgia" w:cs="Calibri"/>
          <w:i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lang w:val="en-US"/>
        </w:rPr>
        <w:t xml:space="preserve"> The shot was heard ‘round the world. 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szCs w:val="24"/>
          <w:lang w:val="en-US"/>
        </w:rPr>
      </w:pPr>
      <w:r w:rsidRPr="00DF3B5F">
        <w:rPr>
          <w:rFonts w:ascii="Georgia" w:eastAsia="Times New Roman" w:hAnsi="Georgia" w:cs="Calibri"/>
          <w:b/>
          <w:lang w:val="en-US"/>
        </w:rPr>
        <w:t xml:space="preserve">Imagery: </w:t>
      </w:r>
      <w:r w:rsidRPr="00DF3B5F">
        <w:rPr>
          <w:rFonts w:ascii="Georgia" w:eastAsia="Times New Roman" w:hAnsi="Georgia" w:cs="Calibri"/>
          <w:szCs w:val="24"/>
          <w:lang w:val="en-US"/>
        </w:rPr>
        <w:t>Patterns of words or phrases that evoke sensory response (sight, sound, touch, smell, taste) in the reader</w:t>
      </w:r>
    </w:p>
    <w:p w:rsidR="00DF3B5F" w:rsidRPr="00DF3B5F" w:rsidRDefault="00DF3B5F" w:rsidP="00DF3B5F">
      <w:pPr>
        <w:spacing w:after="0" w:line="240" w:lineRule="auto"/>
        <w:ind w:left="720"/>
        <w:rPr>
          <w:rFonts w:ascii="Georgia" w:eastAsia="Times New Roman" w:hAnsi="Georgia" w:cs="Calibri"/>
          <w:i/>
          <w:szCs w:val="24"/>
          <w:lang w:val="en-US"/>
        </w:rPr>
      </w:pPr>
      <w:proofErr w:type="gramStart"/>
      <w:r w:rsidRPr="00DF3B5F">
        <w:rPr>
          <w:rFonts w:ascii="Georgia" w:eastAsia="Times New Roman" w:hAnsi="Georgia" w:cs="Calibri"/>
          <w:i/>
          <w:szCs w:val="24"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szCs w:val="24"/>
          <w:lang w:val="en-US"/>
        </w:rPr>
        <w:t xml:space="preserve"> The slimy pumpkin seeds slid through my fingers.  – Appeals to sense of touch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szCs w:val="24"/>
          <w:lang w:val="en-US"/>
        </w:rPr>
      </w:pP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24"/>
          <w:lang w:val="en-US"/>
        </w:rPr>
      </w:pPr>
      <w:r w:rsidRPr="00DF3B5F">
        <w:rPr>
          <w:rFonts w:ascii="Georgia" w:eastAsia="Times New Roman" w:hAnsi="Georgia" w:cs="Calibri"/>
          <w:b/>
          <w:szCs w:val="24"/>
          <w:lang w:val="en-US"/>
        </w:rPr>
        <w:t xml:space="preserve">Paradox: </w:t>
      </w:r>
      <w:r w:rsidRPr="00DF3B5F">
        <w:rPr>
          <w:rFonts w:ascii="Georgia" w:eastAsia="Times New Roman" w:hAnsi="Georgia" w:cs="Calibri"/>
          <w:szCs w:val="24"/>
          <w:lang w:val="en-US"/>
        </w:rPr>
        <w:t xml:space="preserve">A contradictory statement that reveals a kind of truth. </w:t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i/>
          <w:szCs w:val="24"/>
          <w:lang w:val="en-US"/>
        </w:rPr>
      </w:pPr>
      <w:r w:rsidRPr="00DF3B5F">
        <w:rPr>
          <w:rFonts w:ascii="Georgia" w:eastAsia="Times New Roman" w:hAnsi="Georgia" w:cs="Calibri"/>
          <w:szCs w:val="24"/>
          <w:lang w:val="en-US"/>
        </w:rPr>
        <w:tab/>
      </w:r>
      <w:proofErr w:type="gramStart"/>
      <w:r w:rsidRPr="00DF3B5F">
        <w:rPr>
          <w:rFonts w:ascii="Georgia" w:eastAsia="Times New Roman" w:hAnsi="Georgia" w:cs="Calibri"/>
          <w:i/>
          <w:szCs w:val="24"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szCs w:val="24"/>
          <w:lang w:val="en-US"/>
        </w:rPr>
        <w:t xml:space="preserve"> The child is father to the man … --William Wordsworth</w:t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i/>
          <w:sz w:val="16"/>
          <w:szCs w:val="24"/>
          <w:lang w:val="en-US"/>
        </w:rPr>
      </w:pPr>
      <w:r w:rsidRPr="00DF3B5F">
        <w:rPr>
          <w:rFonts w:ascii="Georgia" w:eastAsia="Times New Roman" w:hAnsi="Georgia" w:cs="Calibri"/>
          <w:i/>
          <w:szCs w:val="24"/>
          <w:lang w:val="en-US"/>
        </w:rPr>
        <w:tab/>
      </w:r>
      <w:proofErr w:type="gramStart"/>
      <w:r w:rsidRPr="00DF3B5F">
        <w:rPr>
          <w:rFonts w:ascii="Georgia" w:eastAsia="Times New Roman" w:hAnsi="Georgia" w:cs="Calibri"/>
          <w:i/>
          <w:szCs w:val="24"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szCs w:val="24"/>
          <w:lang w:val="en-US"/>
        </w:rPr>
        <w:t xml:space="preserve"> It was the best of times; it was the words of times. –Charles Dickens</w:t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b/>
          <w:i/>
          <w:szCs w:val="24"/>
          <w:lang w:val="en-US"/>
        </w:rPr>
      </w:pP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24"/>
          <w:lang w:val="en-US"/>
        </w:rPr>
      </w:pPr>
      <w:r w:rsidRPr="00DF3B5F">
        <w:rPr>
          <w:rFonts w:ascii="Georgia" w:eastAsia="Times New Roman" w:hAnsi="Georgia" w:cs="Calibri"/>
          <w:b/>
          <w:szCs w:val="24"/>
          <w:lang w:val="en-US"/>
        </w:rPr>
        <w:t>Oxymoron</w:t>
      </w:r>
      <w:r w:rsidRPr="00DF3B5F">
        <w:rPr>
          <w:rFonts w:ascii="Georgia" w:eastAsia="Times New Roman" w:hAnsi="Georgia" w:cs="Calibri"/>
          <w:szCs w:val="24"/>
          <w:lang w:val="en-US"/>
        </w:rPr>
        <w:t>:</w:t>
      </w:r>
      <w:r w:rsidRPr="00DF3B5F">
        <w:rPr>
          <w:rFonts w:ascii="Georgia" w:eastAsia="Times New Roman" w:hAnsi="Georgia" w:cs="Times New Roman"/>
          <w:szCs w:val="24"/>
          <w:lang w:val="en-US"/>
        </w:rPr>
        <w:t xml:space="preserve"> </w:t>
      </w:r>
      <w:r w:rsidRPr="00DF3B5F">
        <w:rPr>
          <w:rFonts w:ascii="Georgia" w:eastAsia="Times New Roman" w:hAnsi="Georgia" w:cs="Calibri"/>
          <w:szCs w:val="24"/>
          <w:lang w:val="en-US"/>
        </w:rPr>
        <w:t>A figure of speech that combines opposite or contradictory ideas or terms; a two-word paradox.</w:t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i/>
          <w:szCs w:val="24"/>
          <w:lang w:val="en-US"/>
        </w:rPr>
      </w:pPr>
      <w:r w:rsidRPr="00DF3B5F">
        <w:rPr>
          <w:rFonts w:ascii="Georgia" w:eastAsia="Times New Roman" w:hAnsi="Georgia" w:cs="Calibri"/>
          <w:szCs w:val="24"/>
          <w:lang w:val="en-US"/>
        </w:rPr>
        <w:tab/>
      </w:r>
      <w:r w:rsidRPr="00DF3B5F">
        <w:rPr>
          <w:rFonts w:ascii="Georgia" w:eastAsia="Times New Roman" w:hAnsi="Georgia" w:cs="Calibri"/>
          <w:i/>
          <w:szCs w:val="24"/>
          <w:lang w:val="en-US"/>
        </w:rPr>
        <w:t>Ex. Sweet sorrow; cold fire; brawling love; O loving hate!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u w:val="single"/>
          <w:lang w:val="en-US"/>
        </w:rPr>
      </w:pPr>
      <w:r w:rsidRPr="00DF3B5F">
        <w:rPr>
          <w:rFonts w:ascii="Georgia" w:eastAsia="Times New Roman" w:hAnsi="Georgia" w:cs="Calibri"/>
          <w:b/>
          <w:bCs/>
          <w:u w:val="single"/>
          <w:lang w:val="en-US"/>
        </w:rPr>
        <w:t>Poetic Forms</w:t>
      </w:r>
      <w:r w:rsidRPr="00DF3B5F">
        <w:rPr>
          <w:rFonts w:ascii="Georgia" w:eastAsia="Times New Roman" w:hAnsi="Georgia" w:cs="Times New Roman"/>
          <w:noProof/>
          <w:sz w:val="24"/>
          <w:szCs w:val="24"/>
          <w:lang w:eastAsia="en-CA"/>
        </w:rPr>
        <w:t xml:space="preserve"> 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u w:val="single"/>
          <w:lang w:val="en-US"/>
        </w:rPr>
      </w:pPr>
    </w:p>
    <w:p w:rsidR="00DF3B5F" w:rsidRPr="00DF3B5F" w:rsidRDefault="00DF3B5F" w:rsidP="00DF3B5F">
      <w:pPr>
        <w:pStyle w:val="NoSpacing"/>
        <w:rPr>
          <w:rFonts w:ascii="Georgia" w:hAnsi="Georgia"/>
          <w:b/>
          <w:lang w:val="en-US"/>
        </w:rPr>
      </w:pPr>
      <w:r w:rsidRPr="00DF3B5F">
        <w:rPr>
          <w:rFonts w:ascii="Georgia" w:hAnsi="Georgia"/>
          <w:b/>
          <w:lang w:val="en-US"/>
        </w:rPr>
        <w:t>Types of Poems</w:t>
      </w:r>
    </w:p>
    <w:p w:rsidR="00DF3B5F" w:rsidRPr="00DF3B5F" w:rsidRDefault="00DF3B5F" w:rsidP="00DF3B5F">
      <w:pPr>
        <w:pStyle w:val="NoSpacing"/>
        <w:ind w:left="720"/>
        <w:rPr>
          <w:rFonts w:ascii="Georgia" w:hAnsi="Georgia"/>
          <w:lang w:val="en-US"/>
        </w:rPr>
      </w:pPr>
      <w:r w:rsidRPr="00DF3B5F">
        <w:rPr>
          <w:rFonts w:ascii="Georgia" w:hAnsi="Georgia"/>
          <w:b/>
          <w:lang w:val="en-US"/>
        </w:rPr>
        <w:t xml:space="preserve">Lyric: </w:t>
      </w:r>
      <w:r w:rsidR="00F35221">
        <w:rPr>
          <w:rFonts w:ascii="Georgia" w:hAnsi="Georgia"/>
          <w:lang w:val="en-US"/>
        </w:rPr>
        <w:t>a</w:t>
      </w:r>
      <w:r w:rsidRPr="00DF3B5F">
        <w:rPr>
          <w:rFonts w:ascii="Georgia" w:hAnsi="Georgia"/>
          <w:lang w:val="en-US"/>
        </w:rPr>
        <w:t xml:space="preserve"> poem, usually a short </w:t>
      </w:r>
      <w:r w:rsidR="00CB7471" w:rsidRPr="00DF3B5F">
        <w:rPr>
          <w:rFonts w:ascii="Georgia" w:hAnsi="Georgia"/>
          <w:lang w:val="en-US"/>
        </w:rPr>
        <w:t>one, which</w:t>
      </w:r>
      <w:r w:rsidRPr="00DF3B5F">
        <w:rPr>
          <w:rFonts w:ascii="Georgia" w:hAnsi="Georgia"/>
          <w:lang w:val="en-US"/>
        </w:rPr>
        <w:t xml:space="preserve"> expresses a speaker’s personal thoughts or feelings. The elegy, ode, and sonnet are all lyrics.</w:t>
      </w:r>
    </w:p>
    <w:p w:rsidR="00F35221" w:rsidRDefault="00F35221" w:rsidP="00F35221">
      <w:pPr>
        <w:pStyle w:val="NoSpacing"/>
        <w:ind w:firstLine="720"/>
        <w:rPr>
          <w:rFonts w:ascii="Georgia" w:eastAsia="Times New Roman" w:hAnsi="Georgia" w:cs="Calibri"/>
          <w:b/>
          <w:bCs/>
          <w:lang w:val="en-US"/>
        </w:rPr>
      </w:pPr>
    </w:p>
    <w:p w:rsidR="00F35221" w:rsidRPr="00DF3B5F" w:rsidRDefault="00F35221" w:rsidP="00F35221">
      <w:pPr>
        <w:pStyle w:val="NoSpacing"/>
        <w:ind w:firstLine="720"/>
        <w:rPr>
          <w:rFonts w:ascii="Georgia" w:hAnsi="Georgia" w:cs="Calibri"/>
        </w:rPr>
      </w:pPr>
      <w:r w:rsidRPr="00F35221">
        <w:rPr>
          <w:rFonts w:ascii="Georgia" w:hAnsi="Georgia" w:cs="Calibri"/>
          <w:b/>
        </w:rPr>
        <w:t>Sonnet</w:t>
      </w:r>
      <w:r w:rsidRPr="00DF3B5F">
        <w:rPr>
          <w:rFonts w:ascii="Georgia" w:hAnsi="Georgia" w:cs="Calibri"/>
        </w:rPr>
        <w:t>: a type of lyric poem that has fourteen</w:t>
      </w:r>
      <w:r w:rsidRPr="00AF79F9">
        <w:rPr>
          <w:rFonts w:ascii="Georgia" w:hAnsi="Georgia" w:cs="Calibri"/>
        </w:rPr>
        <w:t xml:space="preserve"> iambic pentameter lines.</w:t>
      </w:r>
    </w:p>
    <w:p w:rsidR="00F35221" w:rsidRPr="00DF3B5F" w:rsidRDefault="00F35221" w:rsidP="00F35221">
      <w:pPr>
        <w:pStyle w:val="NoSpacing"/>
        <w:rPr>
          <w:rFonts w:ascii="Georgia" w:hAnsi="Georgia" w:cs="Calibri"/>
        </w:rPr>
      </w:pPr>
    </w:p>
    <w:p w:rsidR="00DF3B5F" w:rsidRPr="00DF3B5F" w:rsidRDefault="00DF3B5F" w:rsidP="00DF3B5F">
      <w:pPr>
        <w:pStyle w:val="NoSpacing"/>
        <w:ind w:firstLine="720"/>
        <w:rPr>
          <w:rFonts w:ascii="Georgia" w:hAnsi="Georgia"/>
          <w:lang w:val="en-US"/>
        </w:rPr>
      </w:pPr>
      <w:r w:rsidRPr="00DF3B5F">
        <w:rPr>
          <w:rFonts w:ascii="Georgia" w:hAnsi="Georgia"/>
          <w:b/>
          <w:lang w:val="en-US"/>
        </w:rPr>
        <w:t xml:space="preserve">Ballad: </w:t>
      </w:r>
      <w:r w:rsidR="00F35221">
        <w:rPr>
          <w:rFonts w:ascii="Georgia" w:hAnsi="Georgia"/>
          <w:lang w:val="en-US"/>
        </w:rPr>
        <w:t>a</w:t>
      </w:r>
      <w:r w:rsidRPr="00DF3B5F">
        <w:rPr>
          <w:rFonts w:ascii="Georgia" w:hAnsi="Georgia"/>
          <w:lang w:val="en-US"/>
        </w:rPr>
        <w:t xml:space="preserve"> story told in verse and usually meant to be sung.</w:t>
      </w:r>
    </w:p>
    <w:p w:rsidR="00DF3B5F" w:rsidRPr="00DF3B5F" w:rsidRDefault="00DF3B5F" w:rsidP="00DF3B5F">
      <w:pPr>
        <w:pStyle w:val="NoSpacing"/>
        <w:rPr>
          <w:rFonts w:ascii="Georgia" w:hAnsi="Georgia"/>
          <w:lang w:val="en-US"/>
        </w:rPr>
      </w:pPr>
    </w:p>
    <w:p w:rsidR="00DF3B5F" w:rsidRPr="00DF3B5F" w:rsidRDefault="00DF3B5F" w:rsidP="00DF3B5F">
      <w:pPr>
        <w:pStyle w:val="NoSpacing"/>
        <w:ind w:firstLine="720"/>
        <w:rPr>
          <w:rFonts w:ascii="Georgia" w:hAnsi="Georgia"/>
          <w:lang w:val="en-US"/>
        </w:rPr>
      </w:pPr>
      <w:r w:rsidRPr="00F35221">
        <w:rPr>
          <w:rFonts w:ascii="Georgia" w:hAnsi="Georgia" w:cs="Calibri"/>
          <w:b/>
        </w:rPr>
        <w:t>Free</w:t>
      </w:r>
      <w:r w:rsidR="00F35221" w:rsidRPr="00F35221">
        <w:rPr>
          <w:rFonts w:ascii="Georgia" w:hAnsi="Georgia" w:cs="Calibri"/>
          <w:b/>
        </w:rPr>
        <w:t xml:space="preserve"> Verse</w:t>
      </w:r>
      <w:r w:rsidR="00F35221">
        <w:rPr>
          <w:rFonts w:ascii="Georgia" w:hAnsi="Georgia" w:cs="Calibri"/>
        </w:rPr>
        <w:t>: a poem with no regular pattern or structure</w:t>
      </w:r>
    </w:p>
    <w:p w:rsid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u w:val="single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Stanza: </w:t>
      </w:r>
      <w:r w:rsidRPr="00DF3B5F">
        <w:rPr>
          <w:rFonts w:ascii="Georgia" w:eastAsia="Times New Roman" w:hAnsi="Georgia" w:cs="Calibri"/>
          <w:lang w:val="en-US"/>
        </w:rPr>
        <w:t>a group of consecutive lines in a poem that form a single unit.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lastRenderedPageBreak/>
        <w:t>Quatrain</w:t>
      </w:r>
      <w:r w:rsidRPr="00DF3B5F">
        <w:rPr>
          <w:rFonts w:ascii="Georgia" w:eastAsia="Times New Roman" w:hAnsi="Georgia" w:cs="Calibri"/>
          <w:lang w:val="en-US"/>
        </w:rPr>
        <w:t>: a stanza consisting of 4 lines; most common stanza form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Sestet:  </w:t>
      </w:r>
      <w:r w:rsidRPr="00DF3B5F">
        <w:rPr>
          <w:rFonts w:ascii="Georgia" w:eastAsia="Times New Roman" w:hAnsi="Georgia" w:cs="Calibri"/>
          <w:bCs/>
          <w:lang w:val="en-US"/>
        </w:rPr>
        <w:t xml:space="preserve">a stanza consisting of 6 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Octave:  </w:t>
      </w:r>
      <w:r w:rsidRPr="00DF3B5F">
        <w:rPr>
          <w:rFonts w:ascii="Georgia" w:eastAsia="Times New Roman" w:hAnsi="Georgia" w:cs="Calibri"/>
          <w:bCs/>
          <w:lang w:val="en-US"/>
        </w:rPr>
        <w:t>a stanza consisting of 8 lines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u w:val="single"/>
          <w:lang w:val="en-US"/>
        </w:rPr>
      </w:pPr>
      <w:r w:rsidRPr="00DF3B5F">
        <w:rPr>
          <w:rFonts w:ascii="Georgia" w:eastAsia="Times New Roman" w:hAnsi="Georgia" w:cs="Calibri"/>
          <w:b/>
          <w:bCs/>
          <w:u w:val="single"/>
          <w:lang w:val="en-US"/>
        </w:rPr>
        <w:t>Poetic Sound Devices</w:t>
      </w:r>
    </w:p>
    <w:p w:rsidR="00F35221" w:rsidRDefault="00F35221" w:rsidP="00DF3B5F">
      <w:pPr>
        <w:spacing w:after="0" w:line="240" w:lineRule="auto"/>
        <w:rPr>
          <w:rFonts w:ascii="Georgia" w:eastAsia="Times New Roman" w:hAnsi="Georgia" w:cs="Calibri"/>
          <w:b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Alliteration: </w:t>
      </w:r>
      <w:r w:rsidRPr="00DF3B5F">
        <w:rPr>
          <w:rFonts w:ascii="Georgia" w:eastAsia="Times New Roman" w:hAnsi="Georgia" w:cs="Calibri"/>
          <w:bCs/>
          <w:lang w:val="en-US"/>
        </w:rPr>
        <w:t xml:space="preserve">the repetition of initial sounds in several consecutive or </w:t>
      </w:r>
      <w:proofErr w:type="spellStart"/>
      <w:r w:rsidRPr="00DF3B5F">
        <w:rPr>
          <w:rFonts w:ascii="Georgia" w:eastAsia="Times New Roman" w:hAnsi="Georgia" w:cs="Calibri"/>
          <w:bCs/>
          <w:lang w:val="en-US"/>
        </w:rPr>
        <w:t>neighbouring</w:t>
      </w:r>
      <w:proofErr w:type="spellEnd"/>
      <w:r w:rsidRPr="00DF3B5F">
        <w:rPr>
          <w:rFonts w:ascii="Georgia" w:eastAsia="Times New Roman" w:hAnsi="Georgia" w:cs="Calibri"/>
          <w:bCs/>
          <w:lang w:val="en-US"/>
        </w:rPr>
        <w:t xml:space="preserve"> words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i/>
          <w:lang w:val="en-US"/>
        </w:rPr>
      </w:pPr>
      <w:r w:rsidRPr="00DF3B5F">
        <w:rPr>
          <w:rFonts w:ascii="Georgia" w:eastAsia="Times New Roman" w:hAnsi="Georgia" w:cs="Calibri"/>
          <w:bCs/>
          <w:lang w:val="en-US"/>
        </w:rPr>
        <w:tab/>
      </w:r>
      <w:proofErr w:type="gramStart"/>
      <w:r w:rsidRPr="00DF3B5F">
        <w:rPr>
          <w:rFonts w:ascii="Georgia" w:eastAsia="Times New Roman" w:hAnsi="Georgia" w:cs="Calibri"/>
          <w:bCs/>
          <w:i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bCs/>
          <w:i/>
          <w:lang w:val="en-US"/>
        </w:rPr>
        <w:t xml:space="preserve">  The twisting trout twinkled below.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Onomatopoeia: </w:t>
      </w:r>
      <w:r w:rsidRPr="00DF3B5F">
        <w:rPr>
          <w:rFonts w:ascii="Georgia" w:eastAsia="Times New Roman" w:hAnsi="Georgia" w:cs="Calibri"/>
          <w:bCs/>
          <w:lang w:val="en-US"/>
        </w:rPr>
        <w:t>is the use of words that mimic the sounds they describe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i/>
          <w:lang w:val="en-US"/>
        </w:rPr>
      </w:pPr>
      <w:r w:rsidRPr="00DF3B5F">
        <w:rPr>
          <w:rFonts w:ascii="Georgia" w:eastAsia="Times New Roman" w:hAnsi="Georgia" w:cs="Calibri"/>
          <w:bCs/>
          <w:lang w:val="en-US"/>
        </w:rPr>
        <w:tab/>
      </w:r>
      <w:r w:rsidRPr="00DF3B5F">
        <w:rPr>
          <w:rFonts w:ascii="Georgia" w:eastAsia="Times New Roman" w:hAnsi="Georgia" w:cs="Calibri"/>
          <w:bCs/>
          <w:i/>
          <w:lang w:val="en-US"/>
        </w:rPr>
        <w:t>Ex. Hiss, buzz, bang, the buzzing of bees and the tinkling of bells…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>Rhyme</w:t>
      </w:r>
      <w:r w:rsidRPr="00DF3B5F">
        <w:rPr>
          <w:rFonts w:ascii="Georgia" w:eastAsia="Times New Roman" w:hAnsi="Georgia" w:cs="Calibri"/>
          <w:bCs/>
          <w:lang w:val="en-US"/>
        </w:rPr>
        <w:t>: the repetition of sounds in two or more words or phrases that appear close to each other</w:t>
      </w:r>
      <w:r w:rsidRPr="00DF3B5F">
        <w:rPr>
          <w:rFonts w:ascii="Georgia" w:eastAsia="Times New Roman" w:hAnsi="Georgia" w:cs="Calibri"/>
          <w:bCs/>
          <w:lang w:val="en-US"/>
        </w:rPr>
        <w:tab/>
      </w:r>
      <w:r w:rsidRPr="00DF3B5F">
        <w:rPr>
          <w:rFonts w:ascii="Georgia" w:eastAsia="Times New Roman" w:hAnsi="Georgia" w:cs="Calibri"/>
          <w:bCs/>
          <w:i/>
          <w:lang w:val="en-US"/>
        </w:rPr>
        <w:t xml:space="preserve">Ex. Bat/cat </w:t>
      </w:r>
      <w:r w:rsidRPr="00DF3B5F">
        <w:rPr>
          <w:rFonts w:ascii="Georgia" w:eastAsia="Times New Roman" w:hAnsi="Georgia" w:cs="Calibri"/>
          <w:bCs/>
          <w:i/>
          <w:lang w:val="en-US"/>
        </w:rPr>
        <w:tab/>
        <w:t>see/bee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>Rhyme Scheme</w:t>
      </w:r>
      <w:r w:rsidRPr="00DF3B5F">
        <w:rPr>
          <w:rFonts w:ascii="Georgia" w:eastAsia="Times New Roman" w:hAnsi="Georgia" w:cs="Calibri"/>
          <w:lang w:val="en-US"/>
        </w:rPr>
        <w:t xml:space="preserve">: a pattern of end rhymes; each sound is represented by the letter of the alphabet (Ex.  </w:t>
      </w:r>
      <w:proofErr w:type="spellStart"/>
      <w:proofErr w:type="gramStart"/>
      <w:r w:rsidRPr="00DF3B5F">
        <w:rPr>
          <w:rFonts w:ascii="Georgia" w:eastAsia="Times New Roman" w:hAnsi="Georgia" w:cs="Calibri"/>
          <w:lang w:val="en-US"/>
        </w:rPr>
        <w:t>Abab</w:t>
      </w:r>
      <w:proofErr w:type="spellEnd"/>
      <w:r w:rsidRPr="00DF3B5F">
        <w:rPr>
          <w:rFonts w:ascii="Georgia" w:eastAsia="Times New Roman" w:hAnsi="Georgia" w:cs="Calibri"/>
          <w:lang w:val="en-US"/>
        </w:rPr>
        <w:t xml:space="preserve">, </w:t>
      </w:r>
      <w:proofErr w:type="spellStart"/>
      <w:r w:rsidRPr="00DF3B5F">
        <w:rPr>
          <w:rFonts w:ascii="Georgia" w:eastAsia="Times New Roman" w:hAnsi="Georgia" w:cs="Calibri"/>
          <w:lang w:val="en-US"/>
        </w:rPr>
        <w:t>abcb</w:t>
      </w:r>
      <w:proofErr w:type="spellEnd"/>
      <w:r w:rsidRPr="00DF3B5F">
        <w:rPr>
          <w:rFonts w:ascii="Georgia" w:eastAsia="Times New Roman" w:hAnsi="Georgia" w:cs="Calibri"/>
          <w:lang w:val="en-US"/>
        </w:rPr>
        <w:t xml:space="preserve">, </w:t>
      </w:r>
      <w:proofErr w:type="spellStart"/>
      <w:r w:rsidRPr="00DF3B5F">
        <w:rPr>
          <w:rFonts w:ascii="Georgia" w:eastAsia="Times New Roman" w:hAnsi="Georgia" w:cs="Calibri"/>
          <w:lang w:val="en-US"/>
        </w:rPr>
        <w:t>abba</w:t>
      </w:r>
      <w:proofErr w:type="spellEnd"/>
      <w:r w:rsidRPr="00DF3B5F">
        <w:rPr>
          <w:rFonts w:ascii="Georgia" w:eastAsia="Times New Roman" w:hAnsi="Georgia" w:cs="Calibri"/>
          <w:lang w:val="en-US"/>
        </w:rPr>
        <w:t>, etc.)</w:t>
      </w:r>
      <w:proofErr w:type="gramEnd"/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lang w:val="en-US"/>
        </w:rPr>
        <w:tab/>
      </w:r>
      <w:proofErr w:type="gramStart"/>
      <w:r w:rsidRPr="00DF3B5F">
        <w:rPr>
          <w:rFonts w:ascii="Georgia" w:eastAsia="Times New Roman" w:hAnsi="Georgia" w:cs="Calibri"/>
          <w:i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lang w:val="en-US"/>
        </w:rPr>
        <w:t xml:space="preserve"> </w:t>
      </w:r>
      <w:r w:rsidRPr="00DF3B5F">
        <w:rPr>
          <w:rFonts w:ascii="Georgia" w:eastAsia="Times New Roman" w:hAnsi="Georgia" w:cs="Calibri"/>
          <w:i/>
          <w:lang w:val="en-US"/>
        </w:rPr>
        <w:tab/>
        <w:t xml:space="preserve">The wind was a torrent of darkness upon the gusty </w:t>
      </w:r>
      <w:r w:rsidRPr="00DF3B5F">
        <w:rPr>
          <w:rFonts w:ascii="Georgia" w:eastAsia="Times New Roman" w:hAnsi="Georgia" w:cs="Calibri"/>
          <w:i/>
          <w:u w:val="single"/>
          <w:lang w:val="en-US"/>
        </w:rPr>
        <w:t>trees,</w:t>
      </w:r>
      <w:r w:rsidRPr="00DF3B5F">
        <w:rPr>
          <w:rFonts w:ascii="Georgia" w:eastAsia="Times New Roman" w:hAnsi="Georgia" w:cs="Calibri"/>
          <w:i/>
          <w:lang w:val="en-US"/>
        </w:rPr>
        <w:tab/>
        <w:t>A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i/>
          <w:lang w:val="en-US"/>
        </w:rPr>
        <w:tab/>
      </w:r>
      <w:r w:rsidRPr="00DF3B5F">
        <w:rPr>
          <w:rFonts w:ascii="Georgia" w:eastAsia="Times New Roman" w:hAnsi="Georgia" w:cs="Calibri"/>
          <w:i/>
          <w:lang w:val="en-US"/>
        </w:rPr>
        <w:tab/>
        <w:t xml:space="preserve">The moon was a ghostly galleon tossed upon cloudy </w:t>
      </w:r>
      <w:r w:rsidRPr="00DF3B5F">
        <w:rPr>
          <w:rFonts w:ascii="Georgia" w:eastAsia="Times New Roman" w:hAnsi="Georgia" w:cs="Calibri"/>
          <w:i/>
          <w:u w:val="single"/>
          <w:lang w:val="en-US"/>
        </w:rPr>
        <w:t>seas,</w:t>
      </w:r>
      <w:r w:rsidRPr="00DF3B5F">
        <w:rPr>
          <w:rFonts w:ascii="Georgia" w:eastAsia="Times New Roman" w:hAnsi="Georgia" w:cs="Calibri"/>
          <w:i/>
          <w:lang w:val="en-US"/>
        </w:rPr>
        <w:tab/>
        <w:t>A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i/>
          <w:lang w:val="en-US"/>
        </w:rPr>
        <w:tab/>
      </w:r>
      <w:r w:rsidRPr="00DF3B5F">
        <w:rPr>
          <w:rFonts w:ascii="Georgia" w:eastAsia="Times New Roman" w:hAnsi="Georgia" w:cs="Calibri"/>
          <w:i/>
          <w:lang w:val="en-US"/>
        </w:rPr>
        <w:tab/>
        <w:t xml:space="preserve">The road was a ribbon of moonlight looping the purple </w:t>
      </w:r>
      <w:r w:rsidRPr="00DF3B5F">
        <w:rPr>
          <w:rFonts w:ascii="Georgia" w:eastAsia="Times New Roman" w:hAnsi="Georgia" w:cs="Calibri"/>
          <w:i/>
          <w:u w:val="single"/>
          <w:lang w:val="en-US"/>
        </w:rPr>
        <w:t>moor</w:t>
      </w:r>
      <w:r w:rsidR="00EC7B4D">
        <w:rPr>
          <w:rFonts w:ascii="Georgia" w:eastAsia="Times New Roman" w:hAnsi="Georgia" w:cs="Calibri"/>
          <w:i/>
          <w:lang w:val="en-US"/>
        </w:rPr>
        <w:t xml:space="preserve">, </w:t>
      </w:r>
      <w:r w:rsidRPr="00DF3B5F">
        <w:rPr>
          <w:rFonts w:ascii="Georgia" w:eastAsia="Times New Roman" w:hAnsi="Georgia" w:cs="Calibri"/>
          <w:i/>
          <w:lang w:val="en-US"/>
        </w:rPr>
        <w:t>B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  <w:r w:rsidRPr="00DF3B5F">
        <w:rPr>
          <w:rFonts w:ascii="Georgia" w:eastAsia="Times New Roman" w:hAnsi="Georgia" w:cs="Calibri"/>
          <w:i/>
          <w:lang w:val="en-US"/>
        </w:rPr>
        <w:tab/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24"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>Rhythm:</w:t>
      </w:r>
      <w:r w:rsidRPr="00DF3B5F">
        <w:rPr>
          <w:rFonts w:ascii="Georgia" w:eastAsia="Times New Roman" w:hAnsi="Georgia" w:cs="Times New Roman"/>
          <w:szCs w:val="24"/>
          <w:lang w:val="en-US"/>
        </w:rPr>
        <w:t xml:space="preserve">  </w:t>
      </w:r>
      <w:r w:rsidRPr="00DF3B5F">
        <w:rPr>
          <w:rFonts w:ascii="Georgia" w:eastAsia="Times New Roman" w:hAnsi="Georgia" w:cs="Calibri"/>
          <w:szCs w:val="24"/>
          <w:lang w:val="en-US"/>
        </w:rPr>
        <w:t>The sense of movement created by the pattern of stressed and unstressed syllables in a line of poetry or prose.</w:t>
      </w:r>
    </w:p>
    <w:p w:rsidR="00DF3B5F" w:rsidRPr="00DF3B5F" w:rsidRDefault="00DF3B5F" w:rsidP="00F35221">
      <w:pPr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Calibri"/>
          <w:i/>
          <w:szCs w:val="24"/>
          <w:lang w:val="en-US"/>
        </w:rPr>
      </w:pPr>
      <w:r w:rsidRPr="00DF3B5F">
        <w:rPr>
          <w:rFonts w:ascii="Georgia" w:eastAsia="Times New Roman" w:hAnsi="Georgia" w:cs="Calibri"/>
          <w:i/>
          <w:szCs w:val="24"/>
          <w:lang w:val="en-US"/>
        </w:rPr>
        <w:t xml:space="preserve">Ex. Iambic </w:t>
      </w:r>
      <w:proofErr w:type="gramStart"/>
      <w:r w:rsidRPr="00DF3B5F">
        <w:rPr>
          <w:rFonts w:ascii="Georgia" w:eastAsia="Times New Roman" w:hAnsi="Georgia" w:cs="Calibri"/>
          <w:i/>
          <w:szCs w:val="24"/>
          <w:lang w:val="en-US"/>
        </w:rPr>
        <w:t>Rhythm  --</w:t>
      </w:r>
      <w:proofErr w:type="gramEnd"/>
      <w:r w:rsidRPr="00DF3B5F">
        <w:rPr>
          <w:rFonts w:ascii="Georgia" w:eastAsia="Times New Roman" w:hAnsi="Georgia" w:cs="Calibri"/>
          <w:i/>
          <w:szCs w:val="24"/>
          <w:lang w:val="en-US"/>
        </w:rPr>
        <w:t xml:space="preserve"> an unstressed syllable followed by a stressed syllable (da DUM)</w:t>
      </w:r>
    </w:p>
    <w:p w:rsidR="00DF3B5F" w:rsidRPr="00DF3B5F" w:rsidRDefault="00F35221" w:rsidP="00DF3B5F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i/>
          <w:sz w:val="16"/>
          <w:szCs w:val="24"/>
          <w:lang w:val="en-US"/>
        </w:rPr>
      </w:pPr>
      <w:r>
        <w:rPr>
          <w:rFonts w:ascii="Georgia" w:eastAsia="Times New Roman" w:hAnsi="Georgia" w:cs="Calibri"/>
          <w:i/>
          <w:szCs w:val="24"/>
          <w:lang w:val="en-US"/>
        </w:rPr>
        <w:tab/>
      </w:r>
      <w:proofErr w:type="gramStart"/>
      <w:r>
        <w:rPr>
          <w:rFonts w:ascii="Georgia" w:eastAsia="Times New Roman" w:hAnsi="Georgia" w:cs="Calibri"/>
          <w:i/>
          <w:szCs w:val="24"/>
          <w:lang w:val="en-US"/>
        </w:rPr>
        <w:t>Ex.</w:t>
      </w:r>
      <w:proofErr w:type="gramEnd"/>
      <w:r>
        <w:rPr>
          <w:rFonts w:ascii="Georgia" w:eastAsia="Times New Roman" w:hAnsi="Georgia" w:cs="Calibri"/>
          <w:i/>
          <w:szCs w:val="24"/>
          <w:lang w:val="en-US"/>
        </w:rPr>
        <w:t xml:space="preserve"> </w:t>
      </w:r>
      <w:r w:rsidR="00DF3B5F" w:rsidRPr="00DF3B5F">
        <w:rPr>
          <w:rFonts w:ascii="Georgia" w:eastAsia="Times New Roman" w:hAnsi="Georgia" w:cs="Calibri"/>
          <w:i/>
          <w:szCs w:val="24"/>
          <w:lang w:val="en-US"/>
        </w:rPr>
        <w:t>The sea is calm tonight.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Foot:  </w:t>
      </w:r>
      <w:r w:rsidRPr="00DF3B5F">
        <w:rPr>
          <w:rFonts w:ascii="Georgia" w:eastAsia="Times New Roman" w:hAnsi="Georgia" w:cs="Calibri"/>
          <w:bCs/>
          <w:lang w:val="en-US"/>
        </w:rPr>
        <w:t>each unit of rhythm is called a foot; it is</w:t>
      </w:r>
      <w:r w:rsidRPr="00DF3B5F">
        <w:rPr>
          <w:rFonts w:ascii="Georgia" w:eastAsia="Times New Roman" w:hAnsi="Georgia" w:cs="Calibri"/>
          <w:b/>
          <w:bCs/>
          <w:lang w:val="en-US"/>
        </w:rPr>
        <w:t xml:space="preserve"> </w:t>
      </w:r>
      <w:r w:rsidRPr="00DF3B5F">
        <w:rPr>
          <w:rFonts w:ascii="Georgia" w:eastAsia="Times New Roman" w:hAnsi="Georgia" w:cs="Calibri"/>
          <w:bCs/>
          <w:lang w:val="en-US"/>
        </w:rPr>
        <w:t>a combination of a strong stress and a weak stress (plural known as feet)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DF3B5F">
        <w:rPr>
          <w:rFonts w:ascii="Georgia" w:eastAsia="Times New Roman" w:hAnsi="Georgia" w:cs="Calibri"/>
          <w:b/>
          <w:lang w:val="en-US"/>
        </w:rPr>
        <w:t>Iambic Pentameter</w:t>
      </w:r>
      <w:r w:rsidRPr="00DF3B5F">
        <w:rPr>
          <w:rFonts w:ascii="Georgia" w:eastAsia="Times New Roman" w:hAnsi="Georgia" w:cs="Calibri"/>
          <w:lang w:val="en-US"/>
        </w:rPr>
        <w:t>: five feet of unstressed/stressed syllables (x/ x/ x/ x/ x/)</w:t>
      </w:r>
    </w:p>
    <w:p w:rsidR="00DF3B5F" w:rsidRPr="00DF3B5F" w:rsidRDefault="00DF3B5F" w:rsidP="00DF3B5F">
      <w:pPr>
        <w:spacing w:after="0" w:line="240" w:lineRule="auto"/>
        <w:ind w:firstLine="720"/>
        <w:rPr>
          <w:rFonts w:ascii="Georgia" w:eastAsia="Times New Roman" w:hAnsi="Georgia" w:cs="Calibri"/>
          <w:i/>
          <w:lang w:val="en-US"/>
        </w:rPr>
      </w:pPr>
      <w:proofErr w:type="gramStart"/>
      <w:r w:rsidRPr="00DF3B5F">
        <w:rPr>
          <w:rFonts w:ascii="Georgia" w:eastAsia="Times New Roman" w:hAnsi="Georgia" w:cs="Calibri"/>
          <w:i/>
          <w:lang w:val="en-US"/>
        </w:rPr>
        <w:t>Ex.</w:t>
      </w:r>
      <w:proofErr w:type="gramEnd"/>
      <w:r w:rsidRPr="00DF3B5F">
        <w:rPr>
          <w:rFonts w:ascii="Georgia" w:eastAsia="Times New Roman" w:hAnsi="Georgia" w:cs="Calibri"/>
          <w:i/>
          <w:lang w:val="en-US"/>
        </w:rPr>
        <w:t xml:space="preserve"> I walked, she fled, and day brought back my night.</w:t>
      </w: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Cs/>
          <w:lang w:val="en-US"/>
        </w:rPr>
      </w:pPr>
      <w:r w:rsidRPr="00DF3B5F">
        <w:rPr>
          <w:rFonts w:ascii="Georgia" w:eastAsia="Times New Roman" w:hAnsi="Georgia" w:cs="Calibri"/>
          <w:b/>
          <w:bCs/>
          <w:lang w:val="en-US"/>
        </w:rPr>
        <w:t xml:space="preserve">Meter: </w:t>
      </w:r>
      <w:r w:rsidRPr="00DF3B5F">
        <w:rPr>
          <w:rFonts w:ascii="Georgia" w:eastAsia="Times New Roman" w:hAnsi="Georgia" w:cs="Calibri"/>
          <w:bCs/>
          <w:lang w:val="en-US"/>
        </w:rPr>
        <w:t>how rhythm is measured; measures the sections of rhythm per line</w:t>
      </w:r>
    </w:p>
    <w:p w:rsidR="00DF3B5F" w:rsidRPr="00DF3B5F" w:rsidRDefault="00DF3B5F" w:rsidP="00F35221">
      <w:pPr>
        <w:spacing w:after="0" w:line="240" w:lineRule="auto"/>
        <w:ind w:left="720"/>
        <w:rPr>
          <w:rFonts w:ascii="Georgia" w:eastAsia="Times New Roman" w:hAnsi="Georgia" w:cs="Calibri"/>
          <w:bCs/>
          <w:i/>
          <w:lang w:val="en-US"/>
        </w:rPr>
      </w:pPr>
      <w:r w:rsidRPr="00DF3B5F">
        <w:rPr>
          <w:rFonts w:ascii="Georgia" w:eastAsia="Times New Roman" w:hAnsi="Georgia" w:cs="Calibri"/>
          <w:bCs/>
          <w:i/>
          <w:lang w:val="en-US"/>
        </w:rPr>
        <w:t xml:space="preserve">Ex. </w:t>
      </w:r>
      <w:proofErr w:type="spellStart"/>
      <w:r w:rsidRPr="00DF3B5F">
        <w:rPr>
          <w:rFonts w:ascii="Georgia" w:eastAsia="Times New Roman" w:hAnsi="Georgia" w:cs="Calibri"/>
          <w:bCs/>
          <w:i/>
          <w:lang w:val="en-US"/>
        </w:rPr>
        <w:t>Dimiter</w:t>
      </w:r>
      <w:proofErr w:type="spellEnd"/>
      <w:r w:rsidRPr="00DF3B5F">
        <w:rPr>
          <w:rFonts w:ascii="Georgia" w:eastAsia="Times New Roman" w:hAnsi="Georgia" w:cs="Calibri"/>
          <w:bCs/>
          <w:i/>
          <w:lang w:val="en-US"/>
        </w:rPr>
        <w:t xml:space="preserve">, </w:t>
      </w:r>
      <w:proofErr w:type="spellStart"/>
      <w:r w:rsidRPr="00DF3B5F">
        <w:rPr>
          <w:rFonts w:ascii="Georgia" w:eastAsia="Times New Roman" w:hAnsi="Georgia" w:cs="Calibri"/>
          <w:bCs/>
          <w:i/>
          <w:lang w:val="en-US"/>
        </w:rPr>
        <w:t>trimeter</w:t>
      </w:r>
      <w:proofErr w:type="spellEnd"/>
      <w:r w:rsidRPr="00DF3B5F">
        <w:rPr>
          <w:rFonts w:ascii="Georgia" w:eastAsia="Times New Roman" w:hAnsi="Georgia" w:cs="Calibri"/>
          <w:bCs/>
          <w:i/>
          <w:lang w:val="en-US"/>
        </w:rPr>
        <w:t xml:space="preserve">, tetrameter, pentameter, hexameter, heptameter, </w:t>
      </w:r>
      <w:proofErr w:type="spellStart"/>
      <w:r w:rsidRPr="00DF3B5F">
        <w:rPr>
          <w:rFonts w:ascii="Georgia" w:eastAsia="Times New Roman" w:hAnsi="Georgia" w:cs="Calibri"/>
          <w:bCs/>
          <w:i/>
          <w:lang w:val="en-US"/>
        </w:rPr>
        <w:t>octameter</w:t>
      </w:r>
      <w:proofErr w:type="spellEnd"/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b/>
          <w:bCs/>
          <w:i/>
          <w:lang w:val="en-US"/>
        </w:rPr>
      </w:pPr>
    </w:p>
    <w:p w:rsidR="00DF3B5F" w:rsidRDefault="00DF3B5F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b/>
          <w:u w:val="single"/>
          <w:lang w:val="en-US"/>
        </w:rPr>
      </w:pPr>
      <w:r w:rsidRPr="00F35221">
        <w:rPr>
          <w:rFonts w:ascii="Georgia" w:eastAsia="Times New Roman" w:hAnsi="Georgia" w:cs="Calibri"/>
          <w:b/>
          <w:u w:val="single"/>
          <w:lang w:val="en-US"/>
        </w:rPr>
        <w:t>Misc. Poetry Terms</w:t>
      </w:r>
    </w:p>
    <w:p w:rsid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F35221">
      <w:pPr>
        <w:pStyle w:val="NoSpacing"/>
        <w:rPr>
          <w:rFonts w:ascii="Georgia" w:hAnsi="Georgia"/>
          <w:lang w:val="en-US"/>
        </w:rPr>
      </w:pPr>
      <w:r w:rsidRPr="00F35221">
        <w:rPr>
          <w:rFonts w:ascii="Georgia" w:hAnsi="Georgia"/>
          <w:b/>
          <w:lang w:val="en-US"/>
        </w:rPr>
        <w:t xml:space="preserve">Connotation:  </w:t>
      </w:r>
      <w:r w:rsidRPr="00F35221">
        <w:rPr>
          <w:rFonts w:ascii="Georgia" w:hAnsi="Georgia"/>
          <w:lang w:val="en-US"/>
        </w:rPr>
        <w:t>Implications or suggestions that are evoked by a word. They may be highly individual word associations with powerful experiences, or more general, culturally conditioned associations.</w:t>
      </w:r>
    </w:p>
    <w:p w:rsidR="00F35221" w:rsidRPr="00F35221" w:rsidRDefault="00F35221" w:rsidP="00F35221">
      <w:pPr>
        <w:pStyle w:val="NoSpacing"/>
        <w:ind w:firstLine="720"/>
        <w:rPr>
          <w:rFonts w:ascii="Georgia" w:hAnsi="Georgia"/>
          <w:lang w:val="en-US"/>
        </w:rPr>
      </w:pPr>
      <w:r w:rsidRPr="00F35221">
        <w:rPr>
          <w:rFonts w:ascii="Georgia" w:hAnsi="Georgia"/>
          <w:lang w:val="en-US"/>
        </w:rPr>
        <w:t xml:space="preserve"> </w:t>
      </w:r>
      <w:proofErr w:type="gramStart"/>
      <w:r w:rsidRPr="00F35221">
        <w:rPr>
          <w:rFonts w:ascii="Georgia" w:hAnsi="Georgia"/>
          <w:lang w:val="en-US"/>
        </w:rPr>
        <w:t>Ex.</w:t>
      </w:r>
      <w:proofErr w:type="gramEnd"/>
      <w:r w:rsidRPr="00F35221">
        <w:rPr>
          <w:rFonts w:ascii="Georgia" w:hAnsi="Georgia"/>
          <w:lang w:val="en-US"/>
        </w:rPr>
        <w:t xml:space="preserve"> You are such a snake. 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F35221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F35221">
        <w:rPr>
          <w:rFonts w:ascii="Georgia" w:eastAsia="Times New Roman" w:hAnsi="Georgia" w:cs="Calibri"/>
          <w:b/>
          <w:lang w:val="en-US"/>
        </w:rPr>
        <w:t xml:space="preserve">Denotation: </w:t>
      </w:r>
      <w:r w:rsidRPr="00F35221">
        <w:rPr>
          <w:rFonts w:ascii="Georgia" w:eastAsia="Times New Roman" w:hAnsi="Georgia" w:cs="Calibri"/>
          <w:lang w:val="en-US"/>
        </w:rPr>
        <w:t xml:space="preserve">The literal or dictionary meaning of a word. </w:t>
      </w:r>
    </w:p>
    <w:p w:rsidR="00F35221" w:rsidRPr="00F35221" w:rsidRDefault="00F35221" w:rsidP="00F35221">
      <w:pPr>
        <w:spacing w:after="0" w:line="240" w:lineRule="auto"/>
        <w:rPr>
          <w:rFonts w:ascii="Georgia" w:eastAsia="Times New Roman" w:hAnsi="Georgia" w:cs="Calibri"/>
          <w:b/>
          <w:i/>
          <w:lang w:val="en-US"/>
        </w:rPr>
      </w:pPr>
      <w:r w:rsidRPr="00F35221">
        <w:rPr>
          <w:rFonts w:ascii="Georgia" w:eastAsia="Times New Roman" w:hAnsi="Georgia" w:cs="Calibri"/>
          <w:i/>
          <w:lang w:val="en-US"/>
        </w:rPr>
        <w:t xml:space="preserve">Ex. Snake = </w:t>
      </w:r>
      <w:r w:rsidRPr="00F35221">
        <w:rPr>
          <w:rFonts w:ascii="Georgia" w:eastAsia="Times New Roman" w:hAnsi="Georgia" w:cs="Calibri"/>
          <w:i/>
        </w:rPr>
        <w:t>any of numerous limbless, scaly, elongate reptiles of the suborder Serpents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F35221">
        <w:rPr>
          <w:rFonts w:ascii="Georgia" w:eastAsia="Times New Roman" w:hAnsi="Georgia" w:cs="Calibri"/>
          <w:b/>
          <w:lang w:val="en-US"/>
        </w:rPr>
        <w:t xml:space="preserve">Refrain: </w:t>
      </w:r>
      <w:r w:rsidRPr="00F35221">
        <w:rPr>
          <w:rFonts w:ascii="Georgia" w:eastAsia="Times New Roman" w:hAnsi="Georgia" w:cs="Calibri"/>
          <w:lang w:val="en-US"/>
        </w:rPr>
        <w:t>A word, phrase, line, or group of lines repeated regularly in a poem, usually at the end of each stanza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F35221">
      <w:pPr>
        <w:pStyle w:val="NoSpacing"/>
        <w:rPr>
          <w:rFonts w:ascii="Georgia" w:hAnsi="Georgia"/>
          <w:lang w:val="en-US"/>
        </w:rPr>
      </w:pPr>
      <w:r w:rsidRPr="00F35221">
        <w:rPr>
          <w:rFonts w:ascii="Georgia" w:hAnsi="Georgia"/>
          <w:b/>
          <w:lang w:val="en-US"/>
        </w:rPr>
        <w:t>Colloquia</w:t>
      </w:r>
      <w:r>
        <w:rPr>
          <w:rFonts w:ascii="Georgia" w:hAnsi="Georgia"/>
          <w:b/>
          <w:lang w:val="en-US"/>
        </w:rPr>
        <w:t>l</w:t>
      </w:r>
      <w:r w:rsidRPr="00F35221">
        <w:rPr>
          <w:rFonts w:ascii="Georgia" w:hAnsi="Georgia"/>
          <w:b/>
          <w:lang w:val="en-US"/>
        </w:rPr>
        <w:t xml:space="preserve"> language: </w:t>
      </w:r>
      <w:r w:rsidRPr="00F35221">
        <w:rPr>
          <w:rFonts w:ascii="Georgia" w:hAnsi="Georgia"/>
          <w:lang w:val="en-US"/>
        </w:rPr>
        <w:t xml:space="preserve">Ordinary, familiar expressions common to conversation rather than literary or formal language.  </w:t>
      </w:r>
      <w:proofErr w:type="gramStart"/>
      <w:r w:rsidRPr="00F35221">
        <w:rPr>
          <w:rFonts w:ascii="Georgia" w:hAnsi="Georgia"/>
          <w:lang w:val="en-US"/>
        </w:rPr>
        <w:t>Also known as “colloquialism.”</w:t>
      </w:r>
      <w:proofErr w:type="gramEnd"/>
      <w:r w:rsidRPr="00F35221">
        <w:rPr>
          <w:rFonts w:ascii="Georgia" w:hAnsi="Georgia"/>
          <w:lang w:val="en-US"/>
        </w:rPr>
        <w:t xml:space="preserve">  Ex. Contractions are colloquial – </w:t>
      </w:r>
      <w:proofErr w:type="spellStart"/>
      <w:r w:rsidRPr="00F35221">
        <w:rPr>
          <w:rFonts w:ascii="Georgia" w:hAnsi="Georgia"/>
          <w:lang w:val="en-US"/>
        </w:rPr>
        <w:t>ie</w:t>
      </w:r>
      <w:proofErr w:type="spellEnd"/>
      <w:r w:rsidRPr="00F35221">
        <w:rPr>
          <w:rFonts w:ascii="Georgia" w:hAnsi="Georgia"/>
          <w:lang w:val="en-US"/>
        </w:rPr>
        <w:t xml:space="preserve">. </w:t>
      </w:r>
      <w:proofErr w:type="gramStart"/>
      <w:r w:rsidRPr="00F35221">
        <w:rPr>
          <w:rFonts w:ascii="Georgia" w:hAnsi="Georgia"/>
          <w:lang w:val="en-US"/>
        </w:rPr>
        <w:t>can’t</w:t>
      </w:r>
      <w:proofErr w:type="gramEnd"/>
      <w:r w:rsidRPr="00F35221">
        <w:rPr>
          <w:rFonts w:ascii="Georgia" w:hAnsi="Georgia"/>
          <w:lang w:val="en-US"/>
        </w:rPr>
        <w:t>, won’t, etc.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Pr="00F35221" w:rsidRDefault="00F35221" w:rsidP="00F35221">
      <w:pPr>
        <w:spacing w:after="0" w:line="240" w:lineRule="auto"/>
        <w:rPr>
          <w:rFonts w:ascii="Georgia" w:eastAsia="Times New Roman" w:hAnsi="Georgia" w:cs="Calibri"/>
        </w:rPr>
      </w:pPr>
      <w:r w:rsidRPr="00F35221">
        <w:rPr>
          <w:rFonts w:ascii="Georgia" w:eastAsia="Times New Roman" w:hAnsi="Georgia" w:cs="Calibri"/>
          <w:b/>
        </w:rPr>
        <w:t xml:space="preserve">Allusion: </w:t>
      </w:r>
      <w:r w:rsidRPr="00F35221">
        <w:rPr>
          <w:rFonts w:ascii="Georgia" w:eastAsia="Times New Roman" w:hAnsi="Georgia" w:cs="Calibri"/>
        </w:rPr>
        <w:t xml:space="preserve">brief reference to mythological, biblical, historical, or literary person/place/thing/idea </w:t>
      </w:r>
    </w:p>
    <w:p w:rsidR="00F35221" w:rsidRDefault="00F35221" w:rsidP="00F35221">
      <w:pPr>
        <w:spacing w:after="0" w:line="240" w:lineRule="auto"/>
        <w:ind w:firstLine="720"/>
        <w:rPr>
          <w:rFonts w:ascii="Georgia" w:eastAsia="Times New Roman" w:hAnsi="Georgia" w:cs="Calibri"/>
          <w:i/>
        </w:rPr>
      </w:pPr>
      <w:proofErr w:type="gramStart"/>
      <w:r>
        <w:rPr>
          <w:rFonts w:ascii="Georgia" w:eastAsia="Times New Roman" w:hAnsi="Georgia" w:cs="Calibri"/>
          <w:i/>
        </w:rPr>
        <w:t>Ex</w:t>
      </w:r>
      <w:r w:rsidRPr="00F35221">
        <w:rPr>
          <w:rFonts w:ascii="Georgia" w:eastAsia="Times New Roman" w:hAnsi="Georgia" w:cs="Calibri"/>
          <w:i/>
        </w:rPr>
        <w:t>.</w:t>
      </w:r>
      <w:proofErr w:type="gramEnd"/>
      <w:r w:rsidRPr="00F35221">
        <w:rPr>
          <w:rFonts w:ascii="Georgia" w:eastAsia="Times New Roman" w:hAnsi="Georgia" w:cs="Calibri"/>
          <w:i/>
        </w:rPr>
        <w:t xml:space="preserve"> He met his Waterloo. </w:t>
      </w:r>
    </w:p>
    <w:p w:rsidR="004F2D05" w:rsidRPr="00F35221" w:rsidRDefault="004F2D05" w:rsidP="00F35221">
      <w:pPr>
        <w:spacing w:after="0" w:line="240" w:lineRule="auto"/>
        <w:ind w:firstLine="720"/>
        <w:rPr>
          <w:rFonts w:ascii="Georgia" w:eastAsia="Times New Roman" w:hAnsi="Georgia" w:cs="Calibri"/>
          <w:i/>
        </w:rPr>
      </w:pPr>
      <w:r>
        <w:rPr>
          <w:rFonts w:ascii="Georgia" w:eastAsia="Times New Roman" w:hAnsi="Georgia" w:cs="Calibri"/>
          <w:i/>
        </w:rPr>
        <w:t xml:space="preserve">Ex. Don’t </w:t>
      </w:r>
      <w:proofErr w:type="gramStart"/>
      <w:r>
        <w:rPr>
          <w:rFonts w:ascii="Georgia" w:eastAsia="Times New Roman" w:hAnsi="Georgia" w:cs="Calibri"/>
          <w:i/>
        </w:rPr>
        <w:t>be</w:t>
      </w:r>
      <w:proofErr w:type="gramEnd"/>
      <w:r>
        <w:rPr>
          <w:rFonts w:ascii="Georgia" w:eastAsia="Times New Roman" w:hAnsi="Georgia" w:cs="Calibri"/>
          <w:i/>
        </w:rPr>
        <w:t xml:space="preserve"> such a Scrooge.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i/>
          <w:lang w:val="en-US"/>
        </w:rPr>
      </w:pPr>
    </w:p>
    <w:p w:rsidR="00F35221" w:rsidRDefault="00F35221" w:rsidP="00F35221">
      <w:pPr>
        <w:spacing w:after="0" w:line="240" w:lineRule="auto"/>
        <w:rPr>
          <w:rFonts w:ascii="Georgia" w:eastAsia="Times New Roman" w:hAnsi="Georgia" w:cs="Calibri"/>
          <w:i/>
        </w:rPr>
      </w:pPr>
      <w:r w:rsidRPr="00F35221">
        <w:rPr>
          <w:rFonts w:ascii="Georgia" w:eastAsia="Times New Roman" w:hAnsi="Georgia" w:cs="Calibri"/>
          <w:b/>
        </w:rPr>
        <w:t xml:space="preserve">Tone:  </w:t>
      </w:r>
      <w:r w:rsidRPr="00F35221">
        <w:rPr>
          <w:rFonts w:ascii="Georgia" w:eastAsia="Times New Roman" w:hAnsi="Georgia" w:cs="Calibri"/>
        </w:rPr>
        <w:t>the poet’s or speaker’s attitude toward a poem, the subject matter, the reader, himself or herself</w:t>
      </w:r>
      <w:r w:rsidRPr="00F35221">
        <w:rPr>
          <w:rFonts w:ascii="Georgia" w:eastAsia="Times New Roman" w:hAnsi="Georgia" w:cs="Calibri"/>
          <w:i/>
        </w:rPr>
        <w:t>.</w:t>
      </w:r>
    </w:p>
    <w:p w:rsidR="00F35221" w:rsidRPr="00F35221" w:rsidRDefault="00F35221" w:rsidP="00F35221">
      <w:pPr>
        <w:spacing w:after="0" w:line="240" w:lineRule="auto"/>
        <w:rPr>
          <w:rFonts w:ascii="Georgia" w:eastAsia="Times New Roman" w:hAnsi="Georgia" w:cs="Calibri"/>
        </w:rPr>
      </w:pPr>
      <w:r>
        <w:rPr>
          <w:rFonts w:ascii="Georgia" w:eastAsia="Times New Roman" w:hAnsi="Georgia" w:cs="Calibri"/>
          <w:i/>
        </w:rPr>
        <w:tab/>
        <w:t>Ex. The poem has a satiric tone.</w:t>
      </w:r>
    </w:p>
    <w:p w:rsidR="00F35221" w:rsidRPr="00F35221" w:rsidRDefault="00F35221" w:rsidP="00F35221">
      <w:pPr>
        <w:spacing w:after="0" w:line="240" w:lineRule="auto"/>
        <w:rPr>
          <w:rFonts w:ascii="Georgia" w:eastAsia="Times New Roman" w:hAnsi="Georgia" w:cs="Calibri"/>
          <w:b/>
          <w:i/>
        </w:rPr>
      </w:pPr>
    </w:p>
    <w:p w:rsidR="00F35221" w:rsidRDefault="00F35221" w:rsidP="00F35221">
      <w:pPr>
        <w:spacing w:after="0" w:line="240" w:lineRule="auto"/>
        <w:rPr>
          <w:rFonts w:ascii="Georgia" w:eastAsia="Times New Roman" w:hAnsi="Georgia" w:cs="Calibri"/>
        </w:rPr>
      </w:pPr>
      <w:r w:rsidRPr="00F35221">
        <w:rPr>
          <w:rFonts w:ascii="Georgia" w:eastAsia="Times New Roman" w:hAnsi="Georgia" w:cs="Calibri"/>
          <w:b/>
        </w:rPr>
        <w:t xml:space="preserve">Understatement: </w:t>
      </w:r>
      <w:r>
        <w:rPr>
          <w:rFonts w:ascii="Georgia" w:eastAsia="Times New Roman" w:hAnsi="Georgia" w:cs="Calibri"/>
        </w:rPr>
        <w:t>deliberate understatement</w:t>
      </w:r>
    </w:p>
    <w:p w:rsidR="00F35221" w:rsidRPr="00F35221" w:rsidRDefault="00F35221" w:rsidP="00F35221">
      <w:pPr>
        <w:spacing w:after="0" w:line="240" w:lineRule="auto"/>
        <w:ind w:firstLine="720"/>
        <w:rPr>
          <w:rFonts w:ascii="Georgia" w:eastAsia="Times New Roman" w:hAnsi="Georgia" w:cs="Calibri"/>
          <w:b/>
          <w:i/>
        </w:rPr>
      </w:pPr>
      <w:proofErr w:type="gramStart"/>
      <w:r w:rsidRPr="00F35221">
        <w:rPr>
          <w:rFonts w:ascii="Georgia" w:eastAsia="Times New Roman" w:hAnsi="Georgia" w:cs="Calibri"/>
        </w:rPr>
        <w:t>Ex</w:t>
      </w:r>
      <w:r w:rsidRPr="00F35221">
        <w:rPr>
          <w:rFonts w:ascii="Georgia" w:eastAsia="Times New Roman" w:hAnsi="Georgia" w:cs="Calibri"/>
          <w:i/>
        </w:rPr>
        <w:t>.</w:t>
      </w:r>
      <w:proofErr w:type="gramEnd"/>
      <w:r w:rsidRPr="00F35221">
        <w:rPr>
          <w:rFonts w:ascii="Georgia" w:eastAsia="Times New Roman" w:hAnsi="Georgia" w:cs="Calibri"/>
          <w:i/>
        </w:rPr>
        <w:t xml:space="preserve"> An atomic bomb could really ruin your day</w:t>
      </w:r>
    </w:p>
    <w:p w:rsidR="00F35221" w:rsidRPr="00F35221" w:rsidRDefault="00F35221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F40528" w:rsidRPr="00F40528" w:rsidRDefault="00F40528" w:rsidP="00F40528">
      <w:pPr>
        <w:spacing w:after="0" w:line="240" w:lineRule="auto"/>
        <w:rPr>
          <w:rFonts w:ascii="Georgia" w:eastAsia="Times New Roman" w:hAnsi="Georgia" w:cs="Calibri"/>
        </w:rPr>
      </w:pPr>
      <w:r w:rsidRPr="00F40528">
        <w:rPr>
          <w:rFonts w:ascii="Georgia" w:eastAsia="Times New Roman" w:hAnsi="Georgia" w:cs="Calibri"/>
          <w:b/>
        </w:rPr>
        <w:t xml:space="preserve">Mood:  </w:t>
      </w:r>
      <w:r w:rsidRPr="00F40528">
        <w:rPr>
          <w:rFonts w:ascii="Georgia" w:eastAsia="Times New Roman" w:hAnsi="Georgia" w:cs="Calibri"/>
        </w:rPr>
        <w:t>words and details that create a feeling in the reader; the prevailing feeling of the scene; created by diction, imagery, description, dialogue, etc.</w:t>
      </w:r>
    </w:p>
    <w:p w:rsidR="00F40528" w:rsidRPr="00F40528" w:rsidRDefault="00F40528" w:rsidP="00F40528">
      <w:pPr>
        <w:spacing w:after="0" w:line="240" w:lineRule="auto"/>
        <w:rPr>
          <w:rFonts w:ascii="Georgia" w:eastAsia="Times New Roman" w:hAnsi="Georgia" w:cs="Calibri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DF3B5F" w:rsidRPr="00DF3B5F" w:rsidRDefault="00DF3B5F" w:rsidP="00DF3B5F">
      <w:pPr>
        <w:spacing w:after="0" w:line="240" w:lineRule="auto"/>
        <w:jc w:val="center"/>
        <w:rPr>
          <w:rFonts w:ascii="Georgia" w:eastAsia="Times New Roman" w:hAnsi="Georgia" w:cs="Calibri"/>
          <w:lang w:val="en-US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305648">
      <w:pPr>
        <w:rPr>
          <w:rFonts w:ascii="Georgia" w:hAnsi="Georgia"/>
        </w:rPr>
      </w:pPr>
      <w:r w:rsidRPr="00F35221">
        <w:rPr>
          <w:rFonts w:ascii="Georgia" w:eastAsia="Times New Roman" w:hAnsi="Georgia"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5FC4" wp14:editId="4891E4F4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1628775" cy="1314450"/>
                <wp:effectExtent l="57150" t="0" r="28575" b="476250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14450"/>
                        </a:xfrm>
                        <a:prstGeom prst="wedgeRoundRectCallout">
                          <a:avLst>
                            <a:gd name="adj1" fmla="val -51171"/>
                            <a:gd name="adj2" fmla="val 82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5F" w:rsidRPr="00F35221" w:rsidRDefault="00DF3B5F" w:rsidP="00DF3B5F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</w:rPr>
                            </w:pPr>
                            <w:r w:rsidRPr="00F35221">
                              <w:rPr>
                                <w:rFonts w:ascii="Verdana" w:hAnsi="Verdana" w:cs="Calibri"/>
                                <w:b/>
                              </w:rPr>
                              <w:t>These terms are important for your final exam. Don’t lose this sheet!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52pt;margin-top:6.3pt;width:12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" adj="-253,28694">
                <v:textbox>
                  <w:txbxContent>
                    <w:p w:rsidR="00DF3B5F" w:rsidRPr="00F35221" w:rsidRDefault="00DF3B5F" w:rsidP="00DF3B5F">
                      <w:pPr>
                        <w:jc w:val="center"/>
                        <w:rPr>
                          <w:rFonts w:ascii="Verdana" w:hAnsi="Verdana" w:cs="Calibri"/>
                          <w:b/>
                        </w:rPr>
                      </w:pPr>
                      <w:r w:rsidRPr="00F35221">
                        <w:rPr>
                          <w:rFonts w:ascii="Verdana" w:hAnsi="Verdana" w:cs="Calibri"/>
                          <w:b/>
                        </w:rPr>
                        <w:t>These terms are important for your final exam. Don’t lose this sheet!</w:t>
                      </w:r>
                    </w:p>
                  </w:txbxContent>
                </v:textbox>
              </v:shape>
            </w:pict>
          </mc:Fallback>
        </mc:AlternateContent>
      </w: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305648">
      <w:pPr>
        <w:rPr>
          <w:rFonts w:ascii="Georgia" w:hAnsi="Georgia"/>
        </w:rPr>
      </w:pPr>
      <w:r w:rsidRPr="00F35221">
        <w:rPr>
          <w:rFonts w:ascii="Georgia" w:eastAsia="Times New Roman" w:hAnsi="Georgia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27AFB17B" wp14:editId="1A3891B4">
            <wp:simplePos x="0" y="0"/>
            <wp:positionH relativeFrom="column">
              <wp:posOffset>1352550</wp:posOffset>
            </wp:positionH>
            <wp:positionV relativeFrom="paragraph">
              <wp:posOffset>255905</wp:posOffset>
            </wp:positionV>
            <wp:extent cx="1714500" cy="1495425"/>
            <wp:effectExtent l="0" t="0" r="0" b="9525"/>
            <wp:wrapNone/>
            <wp:docPr id="1" name="Picture 1" descr="MC9000215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53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Default="00830683">
      <w:pPr>
        <w:rPr>
          <w:rFonts w:ascii="Georgia" w:hAnsi="Georgia"/>
        </w:rPr>
      </w:pPr>
    </w:p>
    <w:p w:rsidR="00830683" w:rsidRPr="00830683" w:rsidRDefault="00830683" w:rsidP="00F40528">
      <w:pPr>
        <w:spacing w:after="0" w:line="240" w:lineRule="auto"/>
        <w:jc w:val="center"/>
        <w:rPr>
          <w:rFonts w:ascii="Georgia" w:eastAsia="Times New Roman" w:hAnsi="Georgia" w:cs="Calibri"/>
          <w:b/>
          <w:lang w:val="en-US"/>
        </w:rPr>
      </w:pPr>
      <w:r w:rsidRPr="00830683">
        <w:rPr>
          <w:rFonts w:ascii="Georgia" w:eastAsia="Times New Roman" w:hAnsi="Georgia" w:cs="Calibri"/>
          <w:b/>
          <w:lang w:val="en-US"/>
        </w:rPr>
        <w:lastRenderedPageBreak/>
        <w:t>The Sonnet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lang w:val="en-US"/>
        </w:rPr>
      </w:pPr>
      <w:r w:rsidRPr="00830683">
        <w:rPr>
          <w:rFonts w:ascii="Georgia" w:eastAsia="Times New Roman" w:hAnsi="Georgia" w:cs="Calibri"/>
          <w:lang w:val="en-US"/>
        </w:rPr>
        <w:t xml:space="preserve">The sonnet is a structured form of a poem with </w:t>
      </w:r>
      <w:r w:rsidRPr="00830683">
        <w:rPr>
          <w:rFonts w:ascii="Georgia" w:eastAsia="Times New Roman" w:hAnsi="Georgia" w:cs="Calibri"/>
          <w:b/>
          <w:lang w:val="en-US"/>
        </w:rPr>
        <w:t>fourteen iambic pentameter lines</w:t>
      </w:r>
      <w:r w:rsidRPr="00830683">
        <w:rPr>
          <w:rFonts w:ascii="Georgia" w:eastAsia="Times New Roman" w:hAnsi="Georgia" w:cs="Calibri"/>
          <w:lang w:val="en-US"/>
        </w:rPr>
        <w:t xml:space="preserve">. There are </w:t>
      </w:r>
      <w:r w:rsidRPr="00830683">
        <w:rPr>
          <w:rFonts w:ascii="Georgia" w:eastAsia="Times New Roman" w:hAnsi="Georgia" w:cs="Calibri"/>
          <w:b/>
          <w:lang w:val="en-US"/>
        </w:rPr>
        <w:t>two types</w:t>
      </w:r>
      <w:r w:rsidRPr="00830683">
        <w:rPr>
          <w:rFonts w:ascii="Georgia" w:eastAsia="Times New Roman" w:hAnsi="Georgia" w:cs="Calibri"/>
          <w:lang w:val="en-US"/>
        </w:rPr>
        <w:t xml:space="preserve"> of sonnets: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lang w:val="en-US"/>
        </w:rPr>
      </w:pPr>
    </w:p>
    <w:p w:rsidR="00830683" w:rsidRPr="00830683" w:rsidRDefault="00830683" w:rsidP="0083068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  <w:b/>
          <w:lang w:val="en-US"/>
        </w:rPr>
      </w:pPr>
      <w:r w:rsidRPr="00830683">
        <w:rPr>
          <w:rFonts w:ascii="Georgia" w:eastAsia="Times New Roman" w:hAnsi="Georgia" w:cs="Calibri"/>
          <w:b/>
          <w:lang w:val="en-US"/>
        </w:rPr>
        <w:t>the Italian or Petrarchan Sonnet</w:t>
      </w:r>
    </w:p>
    <w:p w:rsidR="00830683" w:rsidRPr="00830683" w:rsidRDefault="00830683" w:rsidP="0083068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  <w:b/>
          <w:lang w:val="en-US"/>
        </w:rPr>
      </w:pPr>
      <w:r w:rsidRPr="00830683">
        <w:rPr>
          <w:rFonts w:ascii="Georgia" w:eastAsia="Times New Roman" w:hAnsi="Georgia" w:cs="Calibri"/>
          <w:b/>
          <w:lang w:val="en-US"/>
        </w:rPr>
        <w:t>a) Elizabethan or Shakespearean Sonnet</w:t>
      </w:r>
    </w:p>
    <w:p w:rsidR="00830683" w:rsidRPr="00830683" w:rsidRDefault="00830683" w:rsidP="00830683">
      <w:pPr>
        <w:spacing w:after="0" w:line="240" w:lineRule="auto"/>
        <w:ind w:left="720"/>
        <w:rPr>
          <w:rFonts w:ascii="Georgia" w:eastAsia="Times New Roman" w:hAnsi="Georgia" w:cs="Calibri"/>
          <w:b/>
          <w:lang w:val="en-US"/>
        </w:rPr>
      </w:pPr>
      <w:r w:rsidRPr="00830683">
        <w:rPr>
          <w:rFonts w:ascii="Georgia" w:eastAsia="Times New Roman" w:hAnsi="Georgia" w:cs="Calibri"/>
          <w:b/>
          <w:lang w:val="en-US"/>
        </w:rPr>
        <w:t>b) Spenserian Sonnet</w:t>
      </w: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 xml:space="preserve">1. Italian or Petrarchan </w:t>
      </w:r>
      <w:proofErr w:type="gramStart"/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>Sonnet</w:t>
      </w:r>
      <w:proofErr w:type="gramEnd"/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>: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proofErr w:type="gramStart"/>
      <w:r w:rsidRPr="00830683">
        <w:rPr>
          <w:rFonts w:ascii="Georgia" w:eastAsia="Times New Roman" w:hAnsi="Georgia" w:cs="Calibri"/>
          <w:sz w:val="20"/>
          <w:szCs w:val="20"/>
          <w:lang w:val="en-US"/>
        </w:rPr>
        <w:t>has</w:t>
      </w:r>
      <w:proofErr w:type="gramEnd"/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fourteen lines of rhymed iambic pentameter and is divided into two parts (stanzas). The </w:t>
      </w:r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octave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(first 8 lines) presents the theme, mood, and the subject matter; it has a rhyme scheme of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a</w:t>
      </w:r>
      <w:proofErr w:type="gram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,b,b,a,a,b,b,a</w:t>
      </w:r>
      <w:proofErr w:type="spellEnd"/>
      <w:proofErr w:type="gram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.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The </w:t>
      </w:r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sestet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(the last 6 lines) can show a change in subject matter (</w:t>
      </w:r>
      <w:proofErr w:type="spellStart"/>
      <w:r w:rsidRPr="00830683">
        <w:rPr>
          <w:rFonts w:ascii="Georgia" w:eastAsia="Times New Roman" w:hAnsi="Georgia" w:cs="Calibri"/>
          <w:sz w:val="20"/>
          <w:szCs w:val="20"/>
          <w:lang w:val="en-US"/>
        </w:rPr>
        <w:t>eg</w:t>
      </w:r>
      <w:proofErr w:type="spellEnd"/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. question or problem is presented in the octave; the answer or solution is given in the sestet), and in the mood.  The change in subject is called a </w:t>
      </w:r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turn.</w:t>
      </w:r>
    </w:p>
    <w:p w:rsidR="00830683" w:rsidRPr="00830683" w:rsidRDefault="00830683" w:rsidP="00830683">
      <w:pPr>
        <w:tabs>
          <w:tab w:val="left" w:pos="1800"/>
          <w:tab w:val="left" w:pos="6525"/>
        </w:tabs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ab/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i/>
          <w:iCs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The rhyme scheme is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c</w:t>
      </w:r>
      <w:proofErr w:type="gram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,d,e</w:t>
      </w:r>
      <w:proofErr w:type="spellEnd"/>
      <w:proofErr w:type="gram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 xml:space="preserve">,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c,d,e</w:t>
      </w:r>
      <w:proofErr w:type="spellEnd"/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>Example: “Composed Upon Westminster Bridge”; “Whoso List to Hunt”</w:t>
      </w:r>
    </w:p>
    <w:p w:rsidR="00830683" w:rsidRPr="00830683" w:rsidRDefault="00F40528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C5132" wp14:editId="50139546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</wp:posOffset>
                </wp:positionV>
                <wp:extent cx="5848350" cy="3067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06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83" w:rsidRPr="00F40528" w:rsidRDefault="00830683" w:rsidP="00830683">
                            <w:pPr>
                              <w:pStyle w:val="Heading1"/>
                              <w:rPr>
                                <w:rFonts w:ascii="Georgia" w:hAnsi="Georgia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F40528">
                              <w:rPr>
                                <w:rFonts w:ascii="Georgia" w:hAnsi="Georgia" w:cs="Calibr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gramStart"/>
                            <w:r w:rsidRPr="00F40528">
                              <w:rPr>
                                <w:rFonts w:ascii="Georgia" w:hAnsi="Georgia" w:cs="Calibri"/>
                                <w:i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40528">
                              <w:rPr>
                                <w:rFonts w:ascii="Georgia" w:hAnsi="Georgia" w:cs="Calibri"/>
                                <w:i/>
                                <w:color w:val="auto"/>
                                <w:sz w:val="22"/>
                                <w:szCs w:val="22"/>
                              </w:rPr>
                              <w:t>) Elizabethan or Shakespearean Sonnet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0683" w:rsidRPr="00F40528" w:rsidRDefault="00830683" w:rsidP="00830683">
                            <w:pPr>
                              <w:rPr>
                                <w:rFonts w:ascii="Georgia" w:hAnsi="Georgia" w:cs="Calibri"/>
                              </w:rPr>
                            </w:pPr>
                          </w:p>
                          <w:p w:rsidR="00830683" w:rsidRPr="00F40528" w:rsidRDefault="00830683" w:rsidP="00830683">
                            <w:pPr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</w:pPr>
                            <w:proofErr w:type="gramStart"/>
                            <w:r w:rsidRPr="00F40528">
                              <w:rPr>
                                <w:rFonts w:ascii="Georgia" w:hAnsi="Georgia" w:cs="Calibri"/>
                              </w:rPr>
                              <w:t>has</w:t>
                            </w:r>
                            <w:proofErr w:type="gramEnd"/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 </w:t>
                            </w:r>
                            <w:r w:rsidRPr="00F40528">
                              <w:rPr>
                                <w:rFonts w:ascii="Georgia" w:hAnsi="Georgia" w:cs="Calibri"/>
                                <w:b/>
                              </w:rPr>
                              <w:t>fourteen lines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 written in </w:t>
                            </w:r>
                            <w:r w:rsidRPr="00F40528">
                              <w:rPr>
                                <w:rFonts w:ascii="Georgia" w:hAnsi="Georgia" w:cs="Calibri"/>
                                <w:b/>
                              </w:rPr>
                              <w:t>iambic pentameter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.  They are divided into </w:t>
                            </w:r>
                            <w:r w:rsidRPr="00F40528">
                              <w:rPr>
                                <w:rFonts w:ascii="Georgia" w:hAnsi="Georgia" w:cs="Calibri"/>
                                <w:b/>
                                <w:iCs/>
                              </w:rPr>
                              <w:t>3 quatrains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 (4 lines) and end with a </w:t>
                            </w:r>
                            <w:r w:rsidRPr="00F40528">
                              <w:rPr>
                                <w:rFonts w:ascii="Georgia" w:hAnsi="Georgia" w:cs="Calibri"/>
                                <w:b/>
                              </w:rPr>
                              <w:t>rhyming couplet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.  The </w:t>
                            </w:r>
                            <w:r w:rsidRPr="00F40528">
                              <w:rPr>
                                <w:rFonts w:ascii="Georgia" w:hAnsi="Georgia" w:cs="Calibri"/>
                                <w:b/>
                              </w:rPr>
                              <w:t>rhyme scheme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 is </w:t>
                            </w:r>
                            <w:proofErr w:type="spellStart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a,b,a,b</w:t>
                            </w:r>
                            <w:proofErr w:type="spellEnd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c,d,c,d</w:t>
                            </w:r>
                            <w:proofErr w:type="spellEnd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e,f,e,f</w:t>
                            </w:r>
                            <w:proofErr w:type="spellEnd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g,g</w:t>
                            </w:r>
                            <w:proofErr w:type="spellEnd"/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:rsidR="00830683" w:rsidRDefault="00830683" w:rsidP="00830683">
                            <w:pPr>
                              <w:rPr>
                                <w:rFonts w:ascii="Georgia" w:hAnsi="Georgia" w:cs="Calibri"/>
                              </w:rPr>
                            </w:pP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The main idea is generally presented in the 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first quatrain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 and is developed more fully in the 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second quatrain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. There can be a change in subject matter and mood in the 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third quatrain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, with a summary given in the 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rhyming couplet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 xml:space="preserve">.  The change in subject is called a </w:t>
                            </w:r>
                            <w:r w:rsidRPr="00F40528">
                              <w:rPr>
                                <w:rFonts w:ascii="Georgia" w:hAnsi="Georgia" w:cs="Calibri"/>
                                <w:i/>
                                <w:iCs/>
                              </w:rPr>
                              <w:t>turn</w:t>
                            </w:r>
                            <w:r w:rsidRPr="00F40528">
                              <w:rPr>
                                <w:rFonts w:ascii="Georgia" w:hAnsi="Georgia" w:cs="Calibri"/>
                              </w:rPr>
                              <w:t>.</w:t>
                            </w:r>
                          </w:p>
                          <w:p w:rsidR="00F40528" w:rsidRDefault="00830683" w:rsidP="00830683">
                            <w:pPr>
                              <w:rPr>
                                <w:rFonts w:ascii="Georgia" w:hAnsi="Georgia" w:cs="Calibri"/>
                                <w:b/>
                              </w:rPr>
                            </w:pPr>
                            <w:r w:rsidRPr="00F40528">
                              <w:rPr>
                                <w:rFonts w:ascii="Georgia" w:hAnsi="Georgia" w:cs="Calibri"/>
                                <w:b/>
                              </w:rPr>
                              <w:t>***If there is no rhyming couplet it is not a Sh</w:t>
                            </w:r>
                            <w:r w:rsidR="00F40528">
                              <w:rPr>
                                <w:rFonts w:ascii="Georgia" w:hAnsi="Georgia" w:cs="Calibri"/>
                                <w:b/>
                              </w:rPr>
                              <w:t>akespearean Sonnet</w:t>
                            </w:r>
                            <w:proofErr w:type="gramStart"/>
                            <w:r w:rsidR="00F40528">
                              <w:rPr>
                                <w:rFonts w:ascii="Georgia" w:hAnsi="Georgia" w:cs="Calibri"/>
                                <w:b/>
                              </w:rPr>
                              <w:t>.*</w:t>
                            </w:r>
                            <w:proofErr w:type="gramEnd"/>
                            <w:r w:rsidR="00F40528">
                              <w:rPr>
                                <w:rFonts w:ascii="Georgia" w:hAnsi="Georgia" w:cs="Calibri"/>
                                <w:b/>
                              </w:rPr>
                              <w:t>**</w:t>
                            </w:r>
                          </w:p>
                          <w:p w:rsidR="00830683" w:rsidRPr="00F40528" w:rsidRDefault="00830683" w:rsidP="00830683">
                            <w:pPr>
                              <w:rPr>
                                <w:rFonts w:ascii="Georgia" w:hAnsi="Georgia" w:cs="Calibri"/>
                                <w:b/>
                              </w:rPr>
                            </w:pPr>
                            <w:r w:rsidRPr="00F40528">
                              <w:rPr>
                                <w:rFonts w:ascii="Georgia" w:hAnsi="Georgia" w:cs="Calibri"/>
                              </w:rPr>
                              <w:t>Example: “Sonnet 18”, “Sonnet 130”</w:t>
                            </w:r>
                          </w:p>
                          <w:p w:rsidR="00830683" w:rsidRDefault="00830683" w:rsidP="00830683"/>
                          <w:p w:rsidR="00830683" w:rsidRDefault="00830683" w:rsidP="00830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pt;margin-top:12.6pt;width:460.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" fillcolor="white [3201]" strokecolor="#4f81bd [3204]" strokeweight="2pt">
                <v:textbox>
                  <w:txbxContent>
                    <w:p w:rsidR="00830683" w:rsidRPr="00F40528" w:rsidRDefault="00830683" w:rsidP="00830683">
                      <w:pPr>
                        <w:pStyle w:val="Heading1"/>
                        <w:rPr>
                          <w:rFonts w:ascii="Georgia" w:hAnsi="Georgia" w:cs="Calibri"/>
                          <w:i/>
                          <w:sz w:val="22"/>
                          <w:szCs w:val="22"/>
                        </w:rPr>
                      </w:pPr>
                      <w:r w:rsidRPr="00F40528">
                        <w:rPr>
                          <w:rFonts w:ascii="Georgia" w:hAnsi="Georgia" w:cs="Calibri"/>
                          <w:i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gramStart"/>
                      <w:r w:rsidRPr="00F40528">
                        <w:rPr>
                          <w:rFonts w:ascii="Georgia" w:hAnsi="Georgia" w:cs="Calibri"/>
                          <w:i/>
                          <w:color w:val="auto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40528">
                        <w:rPr>
                          <w:rFonts w:ascii="Georgia" w:hAnsi="Georgia" w:cs="Calibri"/>
                          <w:i/>
                          <w:color w:val="auto"/>
                          <w:sz w:val="22"/>
                          <w:szCs w:val="22"/>
                        </w:rPr>
                        <w:t>) Elizabethan or Shakespearean Sonnet</w:t>
                      </w:r>
                      <w:r w:rsidRPr="00F40528">
                        <w:rPr>
                          <w:rFonts w:ascii="Georgia" w:hAnsi="Georgia" w:cs="Calibri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830683" w:rsidRPr="00F40528" w:rsidRDefault="00830683" w:rsidP="00830683">
                      <w:pPr>
                        <w:rPr>
                          <w:rFonts w:ascii="Georgia" w:hAnsi="Georgia" w:cs="Calibri"/>
                        </w:rPr>
                      </w:pPr>
                    </w:p>
                    <w:p w:rsidR="00830683" w:rsidRPr="00F40528" w:rsidRDefault="00830683" w:rsidP="00830683">
                      <w:pPr>
                        <w:rPr>
                          <w:rFonts w:ascii="Georgia" w:hAnsi="Georgia" w:cs="Calibri"/>
                          <w:i/>
                          <w:iCs/>
                        </w:rPr>
                      </w:pPr>
                      <w:proofErr w:type="gramStart"/>
                      <w:r w:rsidRPr="00F40528">
                        <w:rPr>
                          <w:rFonts w:ascii="Georgia" w:hAnsi="Georgia" w:cs="Calibri"/>
                        </w:rPr>
                        <w:t>has</w:t>
                      </w:r>
                      <w:proofErr w:type="gramEnd"/>
                      <w:r w:rsidRPr="00F40528">
                        <w:rPr>
                          <w:rFonts w:ascii="Georgia" w:hAnsi="Georgia" w:cs="Calibri"/>
                        </w:rPr>
                        <w:t xml:space="preserve"> </w:t>
                      </w:r>
                      <w:r w:rsidRPr="00F40528">
                        <w:rPr>
                          <w:rFonts w:ascii="Georgia" w:hAnsi="Georgia" w:cs="Calibri"/>
                          <w:b/>
                        </w:rPr>
                        <w:t>fourteen lines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 written in </w:t>
                      </w:r>
                      <w:r w:rsidRPr="00F40528">
                        <w:rPr>
                          <w:rFonts w:ascii="Georgia" w:hAnsi="Georgia" w:cs="Calibri"/>
                          <w:b/>
                        </w:rPr>
                        <w:t>iambic pentameter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.  They are divided into </w:t>
                      </w:r>
                      <w:r w:rsidRPr="00F40528">
                        <w:rPr>
                          <w:rFonts w:ascii="Georgia" w:hAnsi="Georgia" w:cs="Calibri"/>
                          <w:b/>
                          <w:iCs/>
                        </w:rPr>
                        <w:t>3 quatrains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 (4 lines) and end with a </w:t>
                      </w:r>
                      <w:r w:rsidRPr="00F40528">
                        <w:rPr>
                          <w:rFonts w:ascii="Georgia" w:hAnsi="Georgia" w:cs="Calibri"/>
                          <w:b/>
                        </w:rPr>
                        <w:t>rhyming couplet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.  The </w:t>
                      </w:r>
                      <w:r w:rsidRPr="00F40528">
                        <w:rPr>
                          <w:rFonts w:ascii="Georgia" w:hAnsi="Georgia" w:cs="Calibri"/>
                          <w:b/>
                        </w:rPr>
                        <w:t>rhyme scheme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 is </w:t>
                      </w:r>
                      <w:proofErr w:type="spellStart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a,b,a,b</w:t>
                      </w:r>
                      <w:proofErr w:type="spellEnd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c,d,c,d</w:t>
                      </w:r>
                      <w:proofErr w:type="spellEnd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e,f,e,f</w:t>
                      </w:r>
                      <w:proofErr w:type="spellEnd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g,g</w:t>
                      </w:r>
                      <w:proofErr w:type="spellEnd"/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.</w:t>
                      </w:r>
                    </w:p>
                    <w:p w:rsidR="00830683" w:rsidRDefault="00830683" w:rsidP="00830683">
                      <w:pPr>
                        <w:rPr>
                          <w:rFonts w:ascii="Georgia" w:hAnsi="Georgia" w:cs="Calibri"/>
                        </w:rPr>
                      </w:pPr>
                      <w:r w:rsidRPr="00F40528">
                        <w:rPr>
                          <w:rFonts w:ascii="Georgia" w:hAnsi="Georgia" w:cs="Calibri"/>
                        </w:rPr>
                        <w:t xml:space="preserve">The main idea is generally presented in the </w:t>
                      </w:r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first quatrain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 and is developed more fully in the </w:t>
                      </w:r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second quatrain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. There can be a change in subject matter and mood in the </w:t>
                      </w:r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third quatrain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, with a summary given in the </w:t>
                      </w:r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rhyming couplet</w:t>
                      </w:r>
                      <w:r w:rsidRPr="00F40528">
                        <w:rPr>
                          <w:rFonts w:ascii="Georgia" w:hAnsi="Georgia" w:cs="Calibri"/>
                        </w:rPr>
                        <w:t xml:space="preserve">.  The change in subject is called a </w:t>
                      </w:r>
                      <w:r w:rsidRPr="00F40528">
                        <w:rPr>
                          <w:rFonts w:ascii="Georgia" w:hAnsi="Georgia" w:cs="Calibri"/>
                          <w:i/>
                          <w:iCs/>
                        </w:rPr>
                        <w:t>turn</w:t>
                      </w:r>
                      <w:r w:rsidRPr="00F40528">
                        <w:rPr>
                          <w:rFonts w:ascii="Georgia" w:hAnsi="Georgia" w:cs="Calibri"/>
                        </w:rPr>
                        <w:t>.</w:t>
                      </w:r>
                    </w:p>
                    <w:p w:rsidR="00F40528" w:rsidRDefault="00830683" w:rsidP="00830683">
                      <w:pPr>
                        <w:rPr>
                          <w:rFonts w:ascii="Georgia" w:hAnsi="Georgia" w:cs="Calibri"/>
                          <w:b/>
                        </w:rPr>
                      </w:pPr>
                      <w:r w:rsidRPr="00F40528">
                        <w:rPr>
                          <w:rFonts w:ascii="Georgia" w:hAnsi="Georgia" w:cs="Calibri"/>
                          <w:b/>
                        </w:rPr>
                        <w:t>***If there is no rhyming couplet it is not a Sh</w:t>
                      </w:r>
                      <w:r w:rsidR="00F40528">
                        <w:rPr>
                          <w:rFonts w:ascii="Georgia" w:hAnsi="Georgia" w:cs="Calibri"/>
                          <w:b/>
                        </w:rPr>
                        <w:t>akespearean Sonnet</w:t>
                      </w:r>
                      <w:proofErr w:type="gramStart"/>
                      <w:r w:rsidR="00F40528">
                        <w:rPr>
                          <w:rFonts w:ascii="Georgia" w:hAnsi="Georgia" w:cs="Calibri"/>
                          <w:b/>
                        </w:rPr>
                        <w:t>.*</w:t>
                      </w:r>
                      <w:proofErr w:type="gramEnd"/>
                      <w:r w:rsidR="00F40528">
                        <w:rPr>
                          <w:rFonts w:ascii="Georgia" w:hAnsi="Georgia" w:cs="Calibri"/>
                          <w:b/>
                        </w:rPr>
                        <w:t>**</w:t>
                      </w:r>
                    </w:p>
                    <w:p w:rsidR="00830683" w:rsidRPr="00F40528" w:rsidRDefault="00830683" w:rsidP="00830683">
                      <w:pPr>
                        <w:rPr>
                          <w:rFonts w:ascii="Georgia" w:hAnsi="Georgia" w:cs="Calibri"/>
                          <w:b/>
                        </w:rPr>
                      </w:pPr>
                      <w:r w:rsidRPr="00F40528">
                        <w:rPr>
                          <w:rFonts w:ascii="Georgia" w:hAnsi="Georgia" w:cs="Calibri"/>
                        </w:rPr>
                        <w:t>Example: “Sonnet 18”, “Sonnet 130”</w:t>
                      </w:r>
                    </w:p>
                    <w:p w:rsidR="00830683" w:rsidRDefault="00830683" w:rsidP="00830683"/>
                    <w:p w:rsidR="00830683" w:rsidRDefault="00830683" w:rsidP="00830683"/>
                  </w:txbxContent>
                </v:textbox>
              </v:shape>
            </w:pict>
          </mc:Fallback>
        </mc:AlternateContent>
      </w: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F40528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30D29A8F" wp14:editId="1A8037EB">
            <wp:simplePos x="0" y="0"/>
            <wp:positionH relativeFrom="column">
              <wp:posOffset>3480435</wp:posOffset>
            </wp:positionH>
            <wp:positionV relativeFrom="paragraph">
              <wp:posOffset>127000</wp:posOffset>
            </wp:positionV>
            <wp:extent cx="605155" cy="514350"/>
            <wp:effectExtent l="0" t="0" r="4445" b="0"/>
            <wp:wrapNone/>
            <wp:docPr id="6" name="Picture 6" descr="MC910217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1021727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lang w:val="en-US"/>
        </w:rPr>
      </w:pPr>
    </w:p>
    <w:p w:rsidR="00F40528" w:rsidRDefault="00F40528" w:rsidP="00830683">
      <w:pPr>
        <w:keepNext/>
        <w:spacing w:after="0" w:line="240" w:lineRule="auto"/>
        <w:outlineLvl w:val="0"/>
        <w:rPr>
          <w:rFonts w:ascii="Georgia" w:eastAsia="Times New Roman" w:hAnsi="Georgia" w:cs="Calibri"/>
          <w:b/>
          <w:bCs/>
          <w:i/>
          <w:lang w:val="en-US"/>
        </w:rPr>
      </w:pPr>
    </w:p>
    <w:p w:rsidR="00F40528" w:rsidRDefault="00F40528" w:rsidP="00830683">
      <w:pPr>
        <w:keepNext/>
        <w:spacing w:after="0" w:line="240" w:lineRule="auto"/>
        <w:outlineLvl w:val="0"/>
        <w:rPr>
          <w:rFonts w:ascii="Georgia" w:eastAsia="Times New Roman" w:hAnsi="Georgia" w:cs="Calibri"/>
          <w:b/>
          <w:bCs/>
          <w:i/>
          <w:lang w:val="en-US"/>
        </w:rPr>
      </w:pPr>
    </w:p>
    <w:p w:rsidR="00F40528" w:rsidRDefault="00F40528" w:rsidP="00830683">
      <w:pPr>
        <w:keepNext/>
        <w:spacing w:after="0" w:line="240" w:lineRule="auto"/>
        <w:outlineLvl w:val="0"/>
        <w:rPr>
          <w:rFonts w:ascii="Georgia" w:eastAsia="Times New Roman" w:hAnsi="Georgia" w:cs="Calibri"/>
          <w:b/>
          <w:bCs/>
          <w:i/>
          <w:lang w:val="en-US"/>
        </w:rPr>
      </w:pPr>
    </w:p>
    <w:p w:rsidR="00F40528" w:rsidRDefault="00F40528" w:rsidP="00830683">
      <w:pPr>
        <w:keepNext/>
        <w:spacing w:after="0" w:line="240" w:lineRule="auto"/>
        <w:outlineLvl w:val="0"/>
        <w:rPr>
          <w:rFonts w:ascii="Georgia" w:eastAsia="Times New Roman" w:hAnsi="Georgia" w:cs="Calibri"/>
          <w:b/>
          <w:bCs/>
          <w:i/>
          <w:lang w:val="en-US"/>
        </w:rPr>
      </w:pPr>
    </w:p>
    <w:p w:rsidR="00830683" w:rsidRPr="00830683" w:rsidRDefault="00830683" w:rsidP="00830683">
      <w:pPr>
        <w:keepNext/>
        <w:spacing w:after="0" w:line="240" w:lineRule="auto"/>
        <w:outlineLvl w:val="0"/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 xml:space="preserve">2. </w:t>
      </w:r>
      <w:proofErr w:type="gramStart"/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>b</w:t>
      </w:r>
      <w:proofErr w:type="gramEnd"/>
      <w:r w:rsidRPr="00830683">
        <w:rPr>
          <w:rFonts w:ascii="Georgia" w:eastAsia="Times New Roman" w:hAnsi="Georgia" w:cs="Calibri"/>
          <w:b/>
          <w:bCs/>
          <w:i/>
          <w:sz w:val="20"/>
          <w:szCs w:val="20"/>
          <w:lang w:val="en-US"/>
        </w:rPr>
        <w:t>) Spenserian Sonnet: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b/>
          <w:bCs/>
          <w:sz w:val="20"/>
          <w:szCs w:val="20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proofErr w:type="gramStart"/>
      <w:r w:rsidRPr="00830683">
        <w:rPr>
          <w:rFonts w:ascii="Georgia" w:eastAsia="Times New Roman" w:hAnsi="Georgia" w:cs="Calibri"/>
          <w:sz w:val="20"/>
          <w:szCs w:val="20"/>
          <w:lang w:val="en-US"/>
        </w:rPr>
        <w:t>has</w:t>
      </w:r>
      <w:proofErr w:type="gramEnd"/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fourteen lines written in iambic pentameter.  They are divided into 3 </w:t>
      </w:r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 xml:space="preserve">quatrains 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(4 lines) and end with a </w:t>
      </w:r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rhyming couplet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.  The rhyme scheme is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a</w:t>
      </w:r>
      <w:proofErr w:type="gram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,b,a,b</w:t>
      </w:r>
      <w:proofErr w:type="spellEnd"/>
      <w:proofErr w:type="gram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 xml:space="preserve">,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b,c,b,c</w:t>
      </w:r>
      <w:proofErr w:type="spell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 xml:space="preserve">,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c,d,c,d</w:t>
      </w:r>
      <w:proofErr w:type="spell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 xml:space="preserve">, </w:t>
      </w:r>
      <w:proofErr w:type="spellStart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ee</w:t>
      </w:r>
      <w:proofErr w:type="spellEnd"/>
      <w:r w:rsidRPr="00830683">
        <w:rPr>
          <w:rFonts w:ascii="Georgia" w:eastAsia="Times New Roman" w:hAnsi="Georgia" w:cs="Calibri"/>
          <w:i/>
          <w:iCs/>
          <w:sz w:val="20"/>
          <w:szCs w:val="20"/>
          <w:lang w:val="en-US"/>
        </w:rPr>
        <w:t>.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  The Spenserian </w:t>
      </w:r>
      <w:proofErr w:type="gramStart"/>
      <w:r w:rsidRPr="00830683">
        <w:rPr>
          <w:rFonts w:ascii="Georgia" w:eastAsia="Times New Roman" w:hAnsi="Georgia" w:cs="Calibri"/>
          <w:sz w:val="20"/>
          <w:szCs w:val="20"/>
          <w:lang w:val="en-US"/>
        </w:rPr>
        <w:t>Sonnet</w:t>
      </w:r>
      <w:proofErr w:type="gramEnd"/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follows the same thematic format as the Shakespearean Sonnet—the </w:t>
      </w:r>
      <w:r w:rsidRPr="00830683">
        <w:rPr>
          <w:rFonts w:ascii="Georgia" w:eastAsia="Times New Roman" w:hAnsi="Georgia" w:cs="Calibri"/>
          <w:b/>
          <w:bCs/>
          <w:sz w:val="20"/>
          <w:szCs w:val="20"/>
          <w:u w:val="single"/>
          <w:lang w:val="en-US"/>
        </w:rPr>
        <w:t>only</w:t>
      </w:r>
      <w:r w:rsidRPr="00830683">
        <w:rPr>
          <w:rFonts w:ascii="Georgia" w:eastAsia="Times New Roman" w:hAnsi="Georgia" w:cs="Calibri"/>
          <w:sz w:val="20"/>
          <w:szCs w:val="20"/>
          <w:lang w:val="en-US"/>
        </w:rPr>
        <w:t xml:space="preserve"> difference is the rhyme scheme.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>***If there is no rhyming couplet it is not a Spenserian Sonnet</w:t>
      </w:r>
      <w:proofErr w:type="gramStart"/>
      <w:r w:rsidRPr="00830683">
        <w:rPr>
          <w:rFonts w:ascii="Georgia" w:eastAsia="Times New Roman" w:hAnsi="Georgia" w:cs="Calibri"/>
          <w:sz w:val="20"/>
          <w:szCs w:val="20"/>
          <w:lang w:val="en-US"/>
        </w:rPr>
        <w:t>.*</w:t>
      </w:r>
      <w:proofErr w:type="gramEnd"/>
      <w:r w:rsidRPr="00830683">
        <w:rPr>
          <w:rFonts w:ascii="Georgia" w:eastAsia="Times New Roman" w:hAnsi="Georgia" w:cs="Calibri"/>
          <w:sz w:val="20"/>
          <w:szCs w:val="20"/>
          <w:lang w:val="en-US"/>
        </w:rPr>
        <w:t>**</w:t>
      </w:r>
    </w:p>
    <w:p w:rsidR="00830683" w:rsidRPr="00830683" w:rsidRDefault="00830683" w:rsidP="00830683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</w:p>
    <w:p w:rsidR="00F02043" w:rsidRPr="00F40528" w:rsidRDefault="00830683" w:rsidP="00F40528">
      <w:pPr>
        <w:spacing w:after="0" w:line="240" w:lineRule="auto"/>
        <w:rPr>
          <w:rFonts w:ascii="Georgia" w:eastAsia="Times New Roman" w:hAnsi="Georgia" w:cs="Calibri"/>
          <w:sz w:val="20"/>
          <w:szCs w:val="20"/>
          <w:lang w:val="en-US"/>
        </w:rPr>
      </w:pPr>
      <w:r w:rsidRPr="00830683">
        <w:rPr>
          <w:rFonts w:ascii="Georgia" w:eastAsia="Times New Roman" w:hAnsi="Georgia" w:cs="Calibri"/>
          <w:sz w:val="20"/>
          <w:szCs w:val="20"/>
          <w:lang w:val="en-US"/>
        </w:rPr>
        <w:t>Example: “Sonnet 30”, “Sonnet 75”</w:t>
      </w:r>
    </w:p>
    <w:sectPr w:rsidR="00F02043" w:rsidRPr="00F4052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5F" w:rsidRDefault="00DF3B5F" w:rsidP="00DF3B5F">
      <w:pPr>
        <w:spacing w:after="0" w:line="240" w:lineRule="auto"/>
      </w:pPr>
      <w:r>
        <w:separator/>
      </w:r>
    </w:p>
  </w:endnote>
  <w:endnote w:type="continuationSeparator" w:id="0">
    <w:p w:rsidR="00DF3B5F" w:rsidRDefault="00DF3B5F" w:rsidP="00DF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1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221" w:rsidRDefault="00F35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221" w:rsidRDefault="00F35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5F" w:rsidRDefault="00DF3B5F" w:rsidP="00DF3B5F">
      <w:pPr>
        <w:spacing w:after="0" w:line="240" w:lineRule="auto"/>
      </w:pPr>
      <w:r>
        <w:separator/>
      </w:r>
    </w:p>
  </w:footnote>
  <w:footnote w:type="continuationSeparator" w:id="0">
    <w:p w:rsidR="00DF3B5F" w:rsidRDefault="00DF3B5F" w:rsidP="00DF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C" w:rsidRPr="00DF3B5F" w:rsidRDefault="00305648">
    <w:pPr>
      <w:pStyle w:val="Header"/>
      <w:rPr>
        <w:rFonts w:ascii="Georgia" w:hAnsi="Georgia"/>
      </w:rPr>
    </w:pPr>
    <w:r w:rsidRPr="00DF3B5F">
      <w:rPr>
        <w:rFonts w:ascii="Georgia" w:hAnsi="Georgia"/>
      </w:rPr>
      <w:t>Ms. McCann</w:t>
    </w:r>
    <w:r w:rsidRPr="00DF3B5F">
      <w:rPr>
        <w:rFonts w:ascii="Georgia" w:hAnsi="Georgia"/>
      </w:rPr>
      <w:tab/>
    </w:r>
    <w:r w:rsidRPr="00DF3B5F">
      <w:rPr>
        <w:rFonts w:ascii="Georgia" w:hAnsi="Georgia"/>
      </w:rPr>
      <w:tab/>
      <w:t>English 10</w:t>
    </w:r>
  </w:p>
  <w:p w:rsidR="00EC3B5C" w:rsidRDefault="00EC7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768A"/>
    <w:multiLevelType w:val="hybridMultilevel"/>
    <w:tmpl w:val="624454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5F"/>
    <w:rsid w:val="00305648"/>
    <w:rsid w:val="004F2D05"/>
    <w:rsid w:val="00830683"/>
    <w:rsid w:val="009811D1"/>
    <w:rsid w:val="00AF79F9"/>
    <w:rsid w:val="00CB7471"/>
    <w:rsid w:val="00DF3B5F"/>
    <w:rsid w:val="00EC7B4D"/>
    <w:rsid w:val="00F02043"/>
    <w:rsid w:val="00F35221"/>
    <w:rsid w:val="00F40528"/>
    <w:rsid w:val="00F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3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5F"/>
  </w:style>
  <w:style w:type="paragraph" w:styleId="NoSpacing">
    <w:name w:val="No Spacing"/>
    <w:uiPriority w:val="1"/>
    <w:qFormat/>
    <w:rsid w:val="00DF3B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3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5F"/>
  </w:style>
  <w:style w:type="paragraph" w:styleId="NoSpacing">
    <w:name w:val="No Spacing"/>
    <w:uiPriority w:val="1"/>
    <w:qFormat/>
    <w:rsid w:val="00DF3B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11</cp:revision>
  <dcterms:created xsi:type="dcterms:W3CDTF">2013-04-01T02:51:00Z</dcterms:created>
  <dcterms:modified xsi:type="dcterms:W3CDTF">2013-04-03T04:54:00Z</dcterms:modified>
</cp:coreProperties>
</file>