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E1" w:rsidRPr="00B215ED" w:rsidRDefault="0000377F" w:rsidP="0000377F">
      <w:pPr>
        <w:jc w:val="center"/>
        <w:rPr>
          <w:rFonts w:ascii="Georgia" w:hAnsi="Georgia" w:cs="Times New Roman"/>
          <w:b/>
          <w:i/>
          <w:sz w:val="24"/>
          <w:szCs w:val="24"/>
          <w:lang w:val="en-US"/>
        </w:rPr>
      </w:pPr>
      <w:r w:rsidRPr="00B215ED">
        <w:rPr>
          <w:rFonts w:ascii="Georgia" w:hAnsi="Georgia" w:cs="Times New Roman"/>
          <w:b/>
          <w:sz w:val="24"/>
          <w:szCs w:val="24"/>
          <w:lang w:val="en-US"/>
        </w:rPr>
        <w:t xml:space="preserve">Logical Fallacies in </w:t>
      </w:r>
      <w:proofErr w:type="gramStart"/>
      <w:r w:rsidRPr="00B215ED">
        <w:rPr>
          <w:rFonts w:ascii="Georgia" w:hAnsi="Georgia" w:cs="Times New Roman"/>
          <w:b/>
          <w:i/>
          <w:sz w:val="24"/>
          <w:szCs w:val="24"/>
          <w:lang w:val="en-US"/>
        </w:rPr>
        <w:t>The</w:t>
      </w:r>
      <w:proofErr w:type="gramEnd"/>
      <w:r w:rsidRPr="00B215ED">
        <w:rPr>
          <w:rFonts w:ascii="Georgia" w:hAnsi="Georgia" w:cs="Times New Roman"/>
          <w:b/>
          <w:i/>
          <w:sz w:val="24"/>
          <w:szCs w:val="24"/>
          <w:lang w:val="en-US"/>
        </w:rPr>
        <w:t xml:space="preserve"> Crucible</w:t>
      </w:r>
    </w:p>
    <w:p w:rsidR="0000377F" w:rsidRPr="00B215ED" w:rsidRDefault="0000377F" w:rsidP="0000377F">
      <w:pPr>
        <w:jc w:val="center"/>
        <w:rPr>
          <w:rFonts w:ascii="Georgia" w:hAnsi="Georgia" w:cs="Times New Roman"/>
          <w:b/>
          <w:i/>
          <w:sz w:val="24"/>
          <w:szCs w:val="24"/>
          <w:lang w:val="en-US"/>
        </w:rPr>
      </w:pPr>
      <w:r w:rsidRPr="00B215ED">
        <w:rPr>
          <w:rFonts w:ascii="Georgia" w:hAnsi="Georgia" w:cs="Times New Roman"/>
          <w:b/>
          <w:i/>
          <w:sz w:val="24"/>
          <w:szCs w:val="24"/>
          <w:lang w:val="en-US"/>
        </w:rPr>
        <w:t>For the following quotes, identify the</w:t>
      </w:r>
      <w:r w:rsidR="003E348F" w:rsidRPr="00B215ED">
        <w:rPr>
          <w:rFonts w:ascii="Georgia" w:hAnsi="Georgia" w:cs="Times New Roman"/>
          <w:b/>
          <w:i/>
          <w:sz w:val="24"/>
          <w:szCs w:val="24"/>
          <w:lang w:val="en-US"/>
        </w:rPr>
        <w:t xml:space="preserve"> type of</w:t>
      </w:r>
      <w:r w:rsidRPr="00B215ED">
        <w:rPr>
          <w:rFonts w:ascii="Georgia" w:hAnsi="Georgia" w:cs="Times New Roman"/>
          <w:b/>
          <w:i/>
          <w:sz w:val="24"/>
          <w:szCs w:val="24"/>
          <w:lang w:val="en-US"/>
        </w:rPr>
        <w:t xml:space="preserve"> logical fallacy</w:t>
      </w:r>
      <w:r w:rsidR="003E348F" w:rsidRPr="00B215ED">
        <w:rPr>
          <w:rFonts w:ascii="Georgia" w:hAnsi="Georgia" w:cs="Times New Roman"/>
          <w:b/>
          <w:i/>
          <w:sz w:val="24"/>
          <w:szCs w:val="24"/>
          <w:lang w:val="en-US"/>
        </w:rPr>
        <w:t>. Explain why it is a logical fallacy.</w:t>
      </w:r>
    </w:p>
    <w:p w:rsidR="0000377F" w:rsidRPr="00B215ED" w:rsidRDefault="0000377F" w:rsidP="0000377F">
      <w:pPr>
        <w:rPr>
          <w:rFonts w:ascii="Georgia" w:hAnsi="Georgia" w:cs="Times New Roman"/>
          <w:sz w:val="24"/>
          <w:szCs w:val="24"/>
          <w:lang w:val="en-US"/>
        </w:rPr>
      </w:pPr>
      <w:r w:rsidRPr="00B215ED">
        <w:rPr>
          <w:rFonts w:ascii="Georgia" w:hAnsi="Georgia" w:cs="Times New Roman"/>
          <w:sz w:val="24"/>
          <w:szCs w:val="24"/>
          <w:lang w:val="en-US"/>
        </w:rPr>
        <w:t>1. But you must understand, sir</w:t>
      </w:r>
      <w:r w:rsidR="00916446">
        <w:rPr>
          <w:rFonts w:ascii="Georgia" w:hAnsi="Georgia" w:cs="Times New Roman"/>
          <w:sz w:val="24"/>
          <w:szCs w:val="24"/>
          <w:lang w:val="en-US"/>
        </w:rPr>
        <w:t>,</w:t>
      </w:r>
      <w:r w:rsidRPr="00B215ED">
        <w:rPr>
          <w:rFonts w:ascii="Georgia" w:hAnsi="Georgia" w:cs="Times New Roman"/>
          <w:sz w:val="24"/>
          <w:szCs w:val="24"/>
          <w:lang w:val="en-US"/>
        </w:rPr>
        <w:t xml:space="preserve"> that a person is either with this court or he must be cou</w:t>
      </w:r>
      <w:r w:rsidR="00C64F74">
        <w:rPr>
          <w:rFonts w:ascii="Georgia" w:hAnsi="Georgia" w:cs="Times New Roman"/>
          <w:sz w:val="24"/>
          <w:szCs w:val="24"/>
          <w:lang w:val="en-US"/>
        </w:rPr>
        <w:t>nted against it, there is no roa</w:t>
      </w:r>
      <w:r w:rsidRPr="00B215ED">
        <w:rPr>
          <w:rFonts w:ascii="Georgia" w:hAnsi="Georgia" w:cs="Times New Roman"/>
          <w:sz w:val="24"/>
          <w:szCs w:val="24"/>
          <w:lang w:val="en-US"/>
        </w:rPr>
        <w:t xml:space="preserve">d between. </w:t>
      </w:r>
      <w:r w:rsidR="003A17B1" w:rsidRPr="00B215ED">
        <w:rPr>
          <w:rFonts w:ascii="Georgia" w:hAnsi="Georgia" w:cs="Times New Roman"/>
          <w:sz w:val="24"/>
          <w:szCs w:val="24"/>
          <w:lang w:val="en-US"/>
        </w:rPr>
        <w:t xml:space="preserve"> –Danforth (p. 94)</w:t>
      </w:r>
    </w:p>
    <w:p w:rsidR="003A17B1" w:rsidRPr="00B215ED" w:rsidRDefault="003A17B1" w:rsidP="0000377F">
      <w:pPr>
        <w:rPr>
          <w:rFonts w:ascii="Georgia" w:hAnsi="Georgia" w:cs="Times New Roman"/>
          <w:sz w:val="24"/>
          <w:szCs w:val="24"/>
          <w:lang w:val="en-US"/>
        </w:rPr>
      </w:pPr>
    </w:p>
    <w:p w:rsidR="003A17B1" w:rsidRPr="00B215ED" w:rsidRDefault="003A17B1" w:rsidP="0000377F">
      <w:pPr>
        <w:rPr>
          <w:rFonts w:ascii="Georgia" w:hAnsi="Georgia" w:cs="Times New Roman"/>
          <w:sz w:val="24"/>
          <w:szCs w:val="24"/>
          <w:lang w:val="en-US"/>
        </w:rPr>
      </w:pPr>
    </w:p>
    <w:p w:rsidR="003A17B1" w:rsidRPr="00B215ED" w:rsidRDefault="003A17B1" w:rsidP="0000377F">
      <w:pPr>
        <w:rPr>
          <w:rFonts w:ascii="Georgia" w:hAnsi="Georgia" w:cs="Times New Roman"/>
          <w:sz w:val="24"/>
          <w:szCs w:val="24"/>
          <w:lang w:val="en-US"/>
        </w:rPr>
      </w:pPr>
    </w:p>
    <w:p w:rsidR="003A17B1" w:rsidRPr="00B215ED" w:rsidRDefault="003A17B1" w:rsidP="0000377F">
      <w:pPr>
        <w:rPr>
          <w:rFonts w:ascii="Georgia" w:hAnsi="Georgia" w:cs="Times New Roman"/>
          <w:sz w:val="24"/>
          <w:szCs w:val="24"/>
          <w:lang w:val="en-US"/>
        </w:rPr>
      </w:pPr>
    </w:p>
    <w:p w:rsidR="003A17B1" w:rsidRPr="00B215ED" w:rsidRDefault="003A17B1" w:rsidP="0000377F">
      <w:pPr>
        <w:rPr>
          <w:rFonts w:ascii="Georgia" w:hAnsi="Georgia" w:cs="Times New Roman"/>
          <w:sz w:val="24"/>
          <w:szCs w:val="24"/>
          <w:lang w:val="en-US"/>
        </w:rPr>
      </w:pPr>
    </w:p>
    <w:p w:rsidR="003A17B1" w:rsidRPr="00B215ED" w:rsidRDefault="003A17B1" w:rsidP="0000377F">
      <w:pPr>
        <w:rPr>
          <w:rFonts w:ascii="Georgia" w:hAnsi="Georgia" w:cs="Times New Roman"/>
          <w:sz w:val="24"/>
          <w:szCs w:val="24"/>
          <w:lang w:val="en-US"/>
        </w:rPr>
      </w:pPr>
    </w:p>
    <w:p w:rsidR="003A17B1" w:rsidRPr="00B215ED" w:rsidRDefault="003A17B1" w:rsidP="0000377F">
      <w:pPr>
        <w:rPr>
          <w:rFonts w:ascii="Georgia" w:hAnsi="Georgia" w:cs="Times New Roman"/>
          <w:sz w:val="24"/>
          <w:szCs w:val="24"/>
          <w:lang w:val="en-US"/>
        </w:rPr>
      </w:pPr>
    </w:p>
    <w:p w:rsidR="003A17B1" w:rsidRPr="00B215ED" w:rsidRDefault="003A17B1" w:rsidP="0000377F">
      <w:pPr>
        <w:rPr>
          <w:rFonts w:ascii="Georgia" w:hAnsi="Georgia" w:cs="Times New Roman"/>
          <w:sz w:val="24"/>
          <w:szCs w:val="24"/>
          <w:lang w:val="en-US"/>
        </w:rPr>
      </w:pPr>
    </w:p>
    <w:p w:rsidR="003A17B1" w:rsidRPr="00B215ED" w:rsidRDefault="003A17B1" w:rsidP="0000377F">
      <w:pPr>
        <w:rPr>
          <w:rFonts w:ascii="Georgia" w:hAnsi="Georgia" w:cs="Times New Roman"/>
          <w:sz w:val="24"/>
          <w:szCs w:val="24"/>
          <w:lang w:val="en-US"/>
        </w:rPr>
      </w:pPr>
      <w:r w:rsidRPr="00B215ED">
        <w:rPr>
          <w:rFonts w:ascii="Georgia" w:hAnsi="Georgia" w:cs="Times New Roman"/>
          <w:sz w:val="24"/>
          <w:szCs w:val="24"/>
          <w:lang w:val="en-US"/>
        </w:rPr>
        <w:t>2. In an ordinary crime, how does on</w:t>
      </w:r>
      <w:r w:rsidR="00916446">
        <w:rPr>
          <w:rFonts w:ascii="Georgia" w:hAnsi="Georgia" w:cs="Times New Roman"/>
          <w:sz w:val="24"/>
          <w:szCs w:val="24"/>
          <w:lang w:val="en-US"/>
        </w:rPr>
        <w:t>e</w:t>
      </w:r>
      <w:r w:rsidRPr="00B215ED">
        <w:rPr>
          <w:rFonts w:ascii="Georgia" w:hAnsi="Georgia" w:cs="Times New Roman"/>
          <w:sz w:val="24"/>
          <w:szCs w:val="24"/>
          <w:lang w:val="en-US"/>
        </w:rPr>
        <w:t xml:space="preserve"> defend the accused? One calls up witnesses to prove his innocence.  But witchcraft is ipso facto, on its face and by its nature, an invisible crime, is it not?  Therefore, who may possibly be witness to it?  </w:t>
      </w:r>
      <w:proofErr w:type="gramStart"/>
      <w:r w:rsidRPr="00B215ED">
        <w:rPr>
          <w:rFonts w:ascii="Georgia" w:hAnsi="Georgia" w:cs="Times New Roman"/>
          <w:sz w:val="24"/>
          <w:szCs w:val="24"/>
          <w:lang w:val="en-US"/>
        </w:rPr>
        <w:t>The witch and the victim.</w:t>
      </w:r>
      <w:proofErr w:type="gramEnd"/>
      <w:r w:rsidRPr="00B215ED">
        <w:rPr>
          <w:rFonts w:ascii="Georgia" w:hAnsi="Georgia" w:cs="Times New Roman"/>
          <w:sz w:val="24"/>
          <w:szCs w:val="24"/>
          <w:lang w:val="en-US"/>
        </w:rPr>
        <w:t xml:space="preserve">  </w:t>
      </w:r>
      <w:proofErr w:type="gramStart"/>
      <w:r w:rsidRPr="00B215ED">
        <w:rPr>
          <w:rFonts w:ascii="Georgia" w:hAnsi="Georgia" w:cs="Times New Roman"/>
          <w:sz w:val="24"/>
          <w:szCs w:val="24"/>
          <w:lang w:val="en-US"/>
        </w:rPr>
        <w:t>None other.</w:t>
      </w:r>
      <w:proofErr w:type="gramEnd"/>
      <w:r w:rsidRPr="00B215ED">
        <w:rPr>
          <w:rFonts w:ascii="Georgia" w:hAnsi="Georgia" w:cs="Times New Roman"/>
          <w:sz w:val="24"/>
          <w:szCs w:val="24"/>
          <w:lang w:val="en-US"/>
        </w:rPr>
        <w:t xml:space="preserve">  Now we cannot hope the witch will accuse herself; granted? Therefore, we must rely upon her victims – and they do testify, the children certainly do testify.  As for the witches, none will deny that we are most eager for all their confessions.  Therefore, what </w:t>
      </w:r>
      <w:r w:rsidR="00E61060" w:rsidRPr="00B215ED">
        <w:rPr>
          <w:rFonts w:ascii="Georgia" w:hAnsi="Georgia" w:cs="Times New Roman"/>
          <w:sz w:val="24"/>
          <w:szCs w:val="24"/>
          <w:lang w:val="en-US"/>
        </w:rPr>
        <w:t>is a left</w:t>
      </w:r>
      <w:r w:rsidRPr="00B215ED">
        <w:rPr>
          <w:rFonts w:ascii="Georgia" w:hAnsi="Georgia" w:cs="Times New Roman"/>
          <w:sz w:val="24"/>
          <w:szCs w:val="24"/>
          <w:lang w:val="en-US"/>
        </w:rPr>
        <w:t xml:space="preserve"> for a lawyer to bring out?  I think I have made my point. Have I not? –Danforth (p. 100)</w:t>
      </w:r>
    </w:p>
    <w:p w:rsidR="003E348F" w:rsidRPr="00B215ED" w:rsidRDefault="003E348F" w:rsidP="0000377F">
      <w:pPr>
        <w:rPr>
          <w:rFonts w:ascii="Georgia" w:hAnsi="Georgia" w:cs="Times New Roman"/>
          <w:sz w:val="24"/>
          <w:szCs w:val="24"/>
          <w:lang w:val="en-US"/>
        </w:rPr>
      </w:pPr>
    </w:p>
    <w:p w:rsidR="003E348F" w:rsidRPr="00B215ED" w:rsidRDefault="003E348F" w:rsidP="0000377F">
      <w:pPr>
        <w:rPr>
          <w:rFonts w:ascii="Georgia" w:hAnsi="Georgia" w:cs="Times New Roman"/>
          <w:sz w:val="24"/>
          <w:szCs w:val="24"/>
          <w:lang w:val="en-US"/>
        </w:rPr>
      </w:pPr>
    </w:p>
    <w:p w:rsidR="003E348F" w:rsidRPr="00B215ED" w:rsidRDefault="003E348F" w:rsidP="0000377F">
      <w:pPr>
        <w:rPr>
          <w:rFonts w:ascii="Georgia" w:hAnsi="Georgia" w:cs="Times New Roman"/>
          <w:sz w:val="24"/>
          <w:szCs w:val="24"/>
          <w:lang w:val="en-US"/>
        </w:rPr>
      </w:pPr>
    </w:p>
    <w:p w:rsidR="003E348F" w:rsidRPr="00B215ED" w:rsidRDefault="003E348F" w:rsidP="0000377F">
      <w:pPr>
        <w:rPr>
          <w:rFonts w:ascii="Georgia" w:hAnsi="Georgia" w:cs="Times New Roman"/>
          <w:sz w:val="24"/>
          <w:szCs w:val="24"/>
          <w:lang w:val="en-US"/>
        </w:rPr>
      </w:pPr>
    </w:p>
    <w:p w:rsidR="003E348F" w:rsidRPr="00B215ED" w:rsidRDefault="003E348F" w:rsidP="0000377F">
      <w:pPr>
        <w:rPr>
          <w:rFonts w:ascii="Georgia" w:hAnsi="Georgia" w:cs="Times New Roman"/>
          <w:sz w:val="24"/>
          <w:szCs w:val="24"/>
          <w:lang w:val="en-US"/>
        </w:rPr>
      </w:pPr>
    </w:p>
    <w:p w:rsidR="003E348F" w:rsidRPr="00B215ED" w:rsidRDefault="003E348F" w:rsidP="0000377F">
      <w:pPr>
        <w:rPr>
          <w:rFonts w:ascii="Georgia" w:hAnsi="Georgia" w:cs="Times New Roman"/>
          <w:sz w:val="24"/>
          <w:szCs w:val="24"/>
          <w:lang w:val="en-US"/>
        </w:rPr>
      </w:pPr>
    </w:p>
    <w:p w:rsidR="003E348F" w:rsidRPr="00B215ED" w:rsidRDefault="003E348F" w:rsidP="0000377F">
      <w:pPr>
        <w:rPr>
          <w:rFonts w:ascii="Georgia" w:hAnsi="Georgia" w:cs="Times New Roman"/>
          <w:sz w:val="24"/>
          <w:szCs w:val="24"/>
          <w:lang w:val="en-US"/>
        </w:rPr>
      </w:pPr>
    </w:p>
    <w:p w:rsidR="003E348F" w:rsidRPr="00B215ED" w:rsidRDefault="003E348F" w:rsidP="0000377F">
      <w:pPr>
        <w:rPr>
          <w:rFonts w:ascii="Georgia" w:hAnsi="Georgia" w:cs="Times New Roman"/>
          <w:sz w:val="24"/>
          <w:szCs w:val="24"/>
          <w:lang w:val="en-US"/>
        </w:rPr>
      </w:pPr>
    </w:p>
    <w:p w:rsidR="003E348F" w:rsidRDefault="003E348F" w:rsidP="0000377F">
      <w:pPr>
        <w:rPr>
          <w:rFonts w:ascii="Georgia" w:hAnsi="Georgia" w:cs="Times New Roman"/>
          <w:sz w:val="24"/>
          <w:szCs w:val="24"/>
          <w:lang w:val="en-US"/>
        </w:rPr>
      </w:pPr>
      <w:r w:rsidRPr="00B215ED">
        <w:rPr>
          <w:rFonts w:ascii="Georgia" w:hAnsi="Georgia" w:cs="Times New Roman"/>
          <w:sz w:val="24"/>
          <w:szCs w:val="24"/>
          <w:lang w:val="en-US"/>
        </w:rPr>
        <w:lastRenderedPageBreak/>
        <w:t>3. Look at Abigail’s testimony on page 108-111.  Identify which logical fallacies she uses.  Provide quotes (evidence)</w:t>
      </w:r>
      <w:r w:rsidR="00E61060">
        <w:rPr>
          <w:rFonts w:ascii="Georgia" w:hAnsi="Georgia" w:cs="Times New Roman"/>
          <w:sz w:val="24"/>
          <w:szCs w:val="24"/>
          <w:lang w:val="en-US"/>
        </w:rPr>
        <w:t xml:space="preserve"> and explain the logical fallacies</w:t>
      </w:r>
      <w:r w:rsidRPr="00B215ED">
        <w:rPr>
          <w:rFonts w:ascii="Georgia" w:hAnsi="Georgia" w:cs="Times New Roman"/>
          <w:sz w:val="24"/>
          <w:szCs w:val="24"/>
          <w:lang w:val="en-US"/>
        </w:rPr>
        <w:t xml:space="preserve">. </w:t>
      </w:r>
    </w:p>
    <w:p w:rsidR="00E61060" w:rsidRDefault="00E61060" w:rsidP="0000377F">
      <w:pPr>
        <w:rPr>
          <w:rFonts w:ascii="Georgia" w:hAnsi="Georgia" w:cs="Times New Roman"/>
          <w:sz w:val="24"/>
          <w:szCs w:val="24"/>
          <w:lang w:val="en-US"/>
        </w:rPr>
      </w:pPr>
    </w:p>
    <w:p w:rsidR="00E61060" w:rsidRDefault="00E61060" w:rsidP="0000377F">
      <w:pPr>
        <w:rPr>
          <w:rFonts w:ascii="Georgia" w:hAnsi="Georgia" w:cs="Times New Roman"/>
          <w:sz w:val="24"/>
          <w:szCs w:val="24"/>
          <w:lang w:val="en-US"/>
        </w:rPr>
      </w:pPr>
    </w:p>
    <w:p w:rsidR="00E61060" w:rsidRDefault="00E61060" w:rsidP="0000377F">
      <w:pPr>
        <w:rPr>
          <w:rFonts w:ascii="Georgia" w:hAnsi="Georgia" w:cs="Times New Roman"/>
          <w:sz w:val="24"/>
          <w:szCs w:val="24"/>
          <w:lang w:val="en-US"/>
        </w:rPr>
      </w:pPr>
    </w:p>
    <w:p w:rsidR="00E61060" w:rsidRDefault="00E61060" w:rsidP="0000377F">
      <w:pPr>
        <w:rPr>
          <w:rFonts w:ascii="Georgia" w:hAnsi="Georgia" w:cs="Times New Roman"/>
          <w:sz w:val="24"/>
          <w:szCs w:val="24"/>
          <w:lang w:val="en-US"/>
        </w:rPr>
      </w:pPr>
    </w:p>
    <w:p w:rsidR="00E61060" w:rsidRDefault="00E61060" w:rsidP="0000377F">
      <w:pPr>
        <w:rPr>
          <w:rFonts w:ascii="Georgia" w:hAnsi="Georgia" w:cs="Times New Roman"/>
          <w:sz w:val="24"/>
          <w:szCs w:val="24"/>
          <w:lang w:val="en-US"/>
        </w:rPr>
      </w:pPr>
    </w:p>
    <w:p w:rsidR="00E61060" w:rsidRDefault="00E61060" w:rsidP="0000377F">
      <w:pPr>
        <w:rPr>
          <w:rFonts w:ascii="Georgia" w:hAnsi="Georgia" w:cs="Times New Roman"/>
          <w:sz w:val="24"/>
          <w:szCs w:val="24"/>
          <w:lang w:val="en-US"/>
        </w:rPr>
      </w:pPr>
    </w:p>
    <w:p w:rsidR="00E61060" w:rsidRDefault="00E61060" w:rsidP="0000377F">
      <w:pPr>
        <w:rPr>
          <w:rFonts w:ascii="Georgia" w:hAnsi="Georgia" w:cs="Times New Roman"/>
          <w:sz w:val="24"/>
          <w:szCs w:val="24"/>
          <w:lang w:val="en-US"/>
        </w:rPr>
      </w:pPr>
    </w:p>
    <w:p w:rsidR="00E61060" w:rsidRDefault="00E61060" w:rsidP="0000377F">
      <w:pPr>
        <w:rPr>
          <w:rFonts w:ascii="Georgia" w:hAnsi="Georgia" w:cs="Times New Roman"/>
          <w:sz w:val="24"/>
          <w:szCs w:val="24"/>
          <w:lang w:val="en-US"/>
        </w:rPr>
      </w:pPr>
    </w:p>
    <w:p w:rsidR="00E61060" w:rsidRDefault="00E61060" w:rsidP="0000377F">
      <w:pPr>
        <w:rPr>
          <w:rFonts w:ascii="Georgia" w:hAnsi="Georgia" w:cs="Times New Roman"/>
          <w:sz w:val="24"/>
          <w:szCs w:val="24"/>
          <w:lang w:val="en-US"/>
        </w:rPr>
      </w:pPr>
    </w:p>
    <w:p w:rsidR="00E61060" w:rsidRDefault="00E61060" w:rsidP="0000377F">
      <w:pPr>
        <w:rPr>
          <w:rFonts w:ascii="Georgia" w:hAnsi="Georgia" w:cs="Times New Roman"/>
          <w:sz w:val="24"/>
          <w:szCs w:val="24"/>
          <w:lang w:val="en-US"/>
        </w:rPr>
      </w:pPr>
    </w:p>
    <w:p w:rsidR="00E61060" w:rsidRDefault="00E61060" w:rsidP="0000377F">
      <w:pPr>
        <w:rPr>
          <w:rFonts w:ascii="Georgia" w:hAnsi="Georgia" w:cs="Times New Roman"/>
          <w:sz w:val="24"/>
          <w:szCs w:val="24"/>
          <w:lang w:val="en-US"/>
        </w:rPr>
      </w:pPr>
    </w:p>
    <w:p w:rsidR="00E61060" w:rsidRDefault="00E61060" w:rsidP="00E61060">
      <w:pPr>
        <w:jc w:val="center"/>
        <w:rPr>
          <w:rFonts w:ascii="Georgia" w:hAnsi="Georgia" w:cs="Times New Roman"/>
          <w:sz w:val="24"/>
          <w:szCs w:val="24"/>
          <w:lang w:val="en-US"/>
        </w:rPr>
      </w:pPr>
    </w:p>
    <w:p w:rsidR="00E61060" w:rsidRDefault="00E61060" w:rsidP="00E61060">
      <w:pPr>
        <w:jc w:val="center"/>
        <w:rPr>
          <w:rFonts w:ascii="Georgia" w:hAnsi="Georgia" w:cs="Times New Roman"/>
          <w:sz w:val="24"/>
          <w:szCs w:val="24"/>
          <w:lang w:val="en-US"/>
        </w:rPr>
      </w:pPr>
    </w:p>
    <w:p w:rsidR="00E61060" w:rsidRDefault="00E61060" w:rsidP="00E61060">
      <w:pPr>
        <w:jc w:val="center"/>
        <w:rPr>
          <w:rFonts w:ascii="Georgia" w:hAnsi="Georgia" w:cs="Times New Roman"/>
          <w:sz w:val="24"/>
          <w:szCs w:val="24"/>
          <w:lang w:val="en-US"/>
        </w:rPr>
      </w:pPr>
    </w:p>
    <w:p w:rsidR="00E61060" w:rsidRPr="00E61060" w:rsidRDefault="00E61060" w:rsidP="00E61060">
      <w:pPr>
        <w:jc w:val="center"/>
        <w:rPr>
          <w:rFonts w:ascii="Georgia" w:hAnsi="Georgia" w:cs="Times New Roman"/>
          <w:b/>
          <w:sz w:val="24"/>
          <w:szCs w:val="24"/>
          <w:lang w:val="en-US"/>
        </w:rPr>
      </w:pPr>
    </w:p>
    <w:p w:rsidR="00E61060" w:rsidRPr="00E61060" w:rsidRDefault="00E61060" w:rsidP="00E61060">
      <w:pPr>
        <w:jc w:val="center"/>
        <w:rPr>
          <w:rFonts w:ascii="Georgia" w:hAnsi="Georgia" w:cs="Times New Roman"/>
          <w:b/>
          <w:i/>
          <w:sz w:val="24"/>
          <w:szCs w:val="24"/>
          <w:lang w:val="en-US"/>
        </w:rPr>
      </w:pPr>
      <w:r w:rsidRPr="00E61060">
        <w:rPr>
          <w:rFonts w:ascii="Georgia" w:hAnsi="Georgia" w:cs="Times New Roman"/>
          <w:b/>
          <w:sz w:val="24"/>
          <w:szCs w:val="24"/>
          <w:lang w:val="en-US"/>
        </w:rPr>
        <w:t xml:space="preserve">Dramatic Irony in </w:t>
      </w:r>
      <w:proofErr w:type="gramStart"/>
      <w:r w:rsidRPr="00E61060">
        <w:rPr>
          <w:rFonts w:ascii="Georgia" w:hAnsi="Georgia" w:cs="Times New Roman"/>
          <w:b/>
          <w:i/>
          <w:sz w:val="24"/>
          <w:szCs w:val="24"/>
          <w:lang w:val="en-US"/>
        </w:rPr>
        <w:t>The</w:t>
      </w:r>
      <w:proofErr w:type="gramEnd"/>
      <w:r w:rsidRPr="00E61060">
        <w:rPr>
          <w:rFonts w:ascii="Georgia" w:hAnsi="Georgia" w:cs="Times New Roman"/>
          <w:b/>
          <w:i/>
          <w:sz w:val="24"/>
          <w:szCs w:val="24"/>
          <w:lang w:val="en-US"/>
        </w:rPr>
        <w:t xml:space="preserve"> Crucible</w:t>
      </w:r>
    </w:p>
    <w:p w:rsidR="00E61060" w:rsidRPr="00E61060" w:rsidRDefault="00E61060" w:rsidP="0000377F">
      <w:pPr>
        <w:rPr>
          <w:rFonts w:ascii="Georgia" w:hAnsi="Georgia" w:cs="Times New Roman"/>
          <w:b/>
          <w:sz w:val="24"/>
          <w:szCs w:val="24"/>
          <w:lang w:val="en-US"/>
        </w:rPr>
      </w:pPr>
      <w:r w:rsidRPr="00E61060">
        <w:rPr>
          <w:rStyle w:val="Strong"/>
          <w:rFonts w:ascii="Georgia" w:hAnsi="Georgia"/>
          <w:b w:val="0"/>
          <w:sz w:val="24"/>
          <w:szCs w:val="24"/>
        </w:rPr>
        <w:t xml:space="preserve">4. </w:t>
      </w:r>
      <w:r w:rsidR="00916446">
        <w:rPr>
          <w:rStyle w:val="Strong"/>
          <w:rFonts w:ascii="Georgia" w:hAnsi="Georgia"/>
          <w:b w:val="0"/>
          <w:sz w:val="24"/>
          <w:szCs w:val="24"/>
        </w:rPr>
        <w:t>Explain the dramatic i</w:t>
      </w:r>
      <w:bookmarkStart w:id="0" w:name="_GoBack"/>
      <w:bookmarkEnd w:id="0"/>
      <w:r w:rsidRPr="00E61060">
        <w:rPr>
          <w:rStyle w:val="Strong"/>
          <w:rFonts w:ascii="Georgia" w:hAnsi="Georgia"/>
          <w:b w:val="0"/>
          <w:sz w:val="24"/>
          <w:szCs w:val="24"/>
        </w:rPr>
        <w:t>rony in Elizabeth's testimony concerning why she expelled Abigail from her home</w:t>
      </w:r>
      <w:r>
        <w:rPr>
          <w:rStyle w:val="Strong"/>
          <w:rFonts w:ascii="Georgia" w:hAnsi="Georgia"/>
          <w:b w:val="0"/>
          <w:sz w:val="24"/>
          <w:szCs w:val="24"/>
        </w:rPr>
        <w:t>.</w:t>
      </w:r>
    </w:p>
    <w:sectPr w:rsidR="00E61060" w:rsidRPr="00E6106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B1" w:rsidRDefault="003A17B1" w:rsidP="003A17B1">
      <w:pPr>
        <w:spacing w:after="0" w:line="240" w:lineRule="auto"/>
      </w:pPr>
      <w:r>
        <w:separator/>
      </w:r>
    </w:p>
  </w:endnote>
  <w:endnote w:type="continuationSeparator" w:id="0">
    <w:p w:rsidR="003A17B1" w:rsidRDefault="003A17B1" w:rsidP="003A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B1" w:rsidRDefault="003A17B1" w:rsidP="003A17B1">
      <w:pPr>
        <w:spacing w:after="0" w:line="240" w:lineRule="auto"/>
      </w:pPr>
      <w:r>
        <w:separator/>
      </w:r>
    </w:p>
  </w:footnote>
  <w:footnote w:type="continuationSeparator" w:id="0">
    <w:p w:rsidR="003A17B1" w:rsidRDefault="003A17B1" w:rsidP="003A1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B1" w:rsidRPr="003A17B1" w:rsidRDefault="003A17B1">
    <w:pPr>
      <w:pStyle w:val="Header"/>
      <w:rPr>
        <w:rFonts w:ascii="Times New Roman" w:hAnsi="Times New Roman" w:cs="Times New Roman"/>
      </w:rPr>
    </w:pPr>
    <w:r w:rsidRPr="003A17B1">
      <w:rPr>
        <w:rFonts w:ascii="Times New Roman" w:hAnsi="Times New Roman" w:cs="Times New Roman"/>
      </w:rPr>
      <w:t>English 12</w:t>
    </w:r>
    <w:r w:rsidRPr="003A17B1">
      <w:rPr>
        <w:rFonts w:ascii="Times New Roman" w:hAnsi="Times New Roman" w:cs="Times New Roman"/>
      </w:rPr>
      <w:tab/>
    </w:r>
    <w:r w:rsidRPr="003A17B1">
      <w:rPr>
        <w:rFonts w:ascii="Times New Roman" w:hAnsi="Times New Roman" w:cs="Times New Roman"/>
      </w:rPr>
      <w:tab/>
      <w:t>Ms. McCann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7F"/>
    <w:rsid w:val="0000377F"/>
    <w:rsid w:val="003A17B1"/>
    <w:rsid w:val="003E08E1"/>
    <w:rsid w:val="003E348F"/>
    <w:rsid w:val="00916446"/>
    <w:rsid w:val="00B215ED"/>
    <w:rsid w:val="00C64F74"/>
    <w:rsid w:val="00E610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7B1"/>
  </w:style>
  <w:style w:type="paragraph" w:styleId="Footer">
    <w:name w:val="footer"/>
    <w:basedOn w:val="Normal"/>
    <w:link w:val="FooterChar"/>
    <w:uiPriority w:val="99"/>
    <w:unhideWhenUsed/>
    <w:rsid w:val="003A1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7B1"/>
  </w:style>
  <w:style w:type="paragraph" w:styleId="BalloonText">
    <w:name w:val="Balloon Text"/>
    <w:basedOn w:val="Normal"/>
    <w:link w:val="BalloonTextChar"/>
    <w:uiPriority w:val="99"/>
    <w:semiHidden/>
    <w:unhideWhenUsed/>
    <w:rsid w:val="003A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B1"/>
    <w:rPr>
      <w:rFonts w:ascii="Tahoma" w:hAnsi="Tahoma" w:cs="Tahoma"/>
      <w:sz w:val="16"/>
      <w:szCs w:val="16"/>
    </w:rPr>
  </w:style>
  <w:style w:type="character" w:styleId="Strong">
    <w:name w:val="Strong"/>
    <w:basedOn w:val="DefaultParagraphFont"/>
    <w:uiPriority w:val="22"/>
    <w:qFormat/>
    <w:rsid w:val="00E610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7B1"/>
  </w:style>
  <w:style w:type="paragraph" w:styleId="Footer">
    <w:name w:val="footer"/>
    <w:basedOn w:val="Normal"/>
    <w:link w:val="FooterChar"/>
    <w:uiPriority w:val="99"/>
    <w:unhideWhenUsed/>
    <w:rsid w:val="003A1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7B1"/>
  </w:style>
  <w:style w:type="paragraph" w:styleId="BalloonText">
    <w:name w:val="Balloon Text"/>
    <w:basedOn w:val="Normal"/>
    <w:link w:val="BalloonTextChar"/>
    <w:uiPriority w:val="99"/>
    <w:semiHidden/>
    <w:unhideWhenUsed/>
    <w:rsid w:val="003A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B1"/>
    <w:rPr>
      <w:rFonts w:ascii="Tahoma" w:hAnsi="Tahoma" w:cs="Tahoma"/>
      <w:sz w:val="16"/>
      <w:szCs w:val="16"/>
    </w:rPr>
  </w:style>
  <w:style w:type="character" w:styleId="Strong">
    <w:name w:val="Strong"/>
    <w:basedOn w:val="DefaultParagraphFont"/>
    <w:uiPriority w:val="22"/>
    <w:qFormat/>
    <w:rsid w:val="00E61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dc:creator>
  <cp:lastModifiedBy>Bronwen</cp:lastModifiedBy>
  <cp:revision>7</cp:revision>
  <cp:lastPrinted>2012-12-07T04:26:00Z</cp:lastPrinted>
  <dcterms:created xsi:type="dcterms:W3CDTF">2012-12-07T04:04:00Z</dcterms:created>
  <dcterms:modified xsi:type="dcterms:W3CDTF">2012-12-07T04:29:00Z</dcterms:modified>
</cp:coreProperties>
</file>