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E2" w:rsidRPr="005C45E2" w:rsidRDefault="009E768F" w:rsidP="006C5916">
      <w:pPr>
        <w:rPr>
          <w:b/>
          <w:sz w:val="36"/>
          <w:szCs w:val="36"/>
          <w:lang/>
        </w:rPr>
      </w:pPr>
      <w:r>
        <w:rPr>
          <w:b/>
          <w:noProof/>
          <w:sz w:val="36"/>
          <w:szCs w:val="36"/>
          <w:lang w:eastAsia="ja-JP" w:bidi="ar-SA"/>
        </w:rPr>
        <w:drawing>
          <wp:anchor distT="0" distB="0" distL="114300" distR="114300" simplePos="0" relativeHeight="251659264" behindDoc="1" locked="0" layoutInCell="1" allowOverlap="1">
            <wp:simplePos x="0" y="0"/>
            <wp:positionH relativeFrom="column">
              <wp:posOffset>4619625</wp:posOffset>
            </wp:positionH>
            <wp:positionV relativeFrom="paragraph">
              <wp:posOffset>95250</wp:posOffset>
            </wp:positionV>
            <wp:extent cx="1828800" cy="1809750"/>
            <wp:effectExtent l="19050" t="0" r="0" b="0"/>
            <wp:wrapTight wrapText="bothSides">
              <wp:wrapPolygon edited="0">
                <wp:start x="5400" y="0"/>
                <wp:lineTo x="2700" y="455"/>
                <wp:lineTo x="-225" y="2274"/>
                <wp:lineTo x="-225" y="3638"/>
                <wp:lineTo x="675" y="7276"/>
                <wp:lineTo x="675" y="18872"/>
                <wp:lineTo x="6750" y="21373"/>
                <wp:lineTo x="8100" y="21373"/>
                <wp:lineTo x="9225" y="21373"/>
                <wp:lineTo x="12600" y="21373"/>
                <wp:lineTo x="21375" y="19099"/>
                <wp:lineTo x="21375" y="18189"/>
                <wp:lineTo x="20250" y="14552"/>
                <wp:lineTo x="19575" y="10914"/>
                <wp:lineTo x="20925" y="7503"/>
                <wp:lineTo x="20925" y="7276"/>
                <wp:lineTo x="21600" y="3865"/>
                <wp:lineTo x="21600" y="1137"/>
                <wp:lineTo x="16875" y="0"/>
                <wp:lineTo x="7200" y="0"/>
                <wp:lineTo x="5400" y="0"/>
              </wp:wrapPolygon>
            </wp:wrapTight>
            <wp:docPr id="12" name="Picture 9" descr="d:\Documents and Settings\sd23user\Local Settings\Temporary Internet Files\Content.IE5\ODEA5HRD\MC9003610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cuments and Settings\sd23user\Local Settings\Temporary Internet Files\Content.IE5\ODEA5HRD\MC900361044[1].wmf"/>
                    <pic:cNvPicPr>
                      <a:picLocks noChangeAspect="1" noChangeArrowheads="1"/>
                    </pic:cNvPicPr>
                  </pic:nvPicPr>
                  <pic:blipFill>
                    <a:blip r:embed="rId5"/>
                    <a:srcRect/>
                    <a:stretch>
                      <a:fillRect/>
                    </a:stretch>
                  </pic:blipFill>
                  <pic:spPr bwMode="auto">
                    <a:xfrm>
                      <a:off x="0" y="0"/>
                      <a:ext cx="1828800" cy="1809750"/>
                    </a:xfrm>
                    <a:prstGeom prst="rect">
                      <a:avLst/>
                    </a:prstGeom>
                    <a:noFill/>
                    <a:ln w="9525">
                      <a:noFill/>
                      <a:miter lim="800000"/>
                      <a:headEnd/>
                      <a:tailEnd/>
                    </a:ln>
                  </pic:spPr>
                </pic:pic>
              </a:graphicData>
            </a:graphic>
          </wp:anchor>
        </w:drawing>
      </w:r>
      <w:r w:rsidR="005C45E2" w:rsidRPr="005C45E2">
        <w:rPr>
          <w:b/>
          <w:sz w:val="36"/>
          <w:szCs w:val="36"/>
          <w:lang/>
        </w:rPr>
        <w:t>LOGICAL FALLACIES</w:t>
      </w:r>
    </w:p>
    <w:p w:rsidR="005C45E2" w:rsidRDefault="005C45E2" w:rsidP="006C5916">
      <w:pPr>
        <w:rPr>
          <w:lang/>
        </w:rPr>
      </w:pPr>
    </w:p>
    <w:p w:rsidR="006C5916" w:rsidRPr="006C5916" w:rsidRDefault="006C5916" w:rsidP="006C5916">
      <w:pPr>
        <w:rPr>
          <w:lang/>
        </w:rPr>
      </w:pPr>
      <w:r w:rsidRPr="006C5916">
        <w:rPr>
          <w:lang/>
        </w:rPr>
        <w:t>Literally, a fallacy is "an error in reasoning that renders an argument logically invalid". By accident or design, fallacies may exploit emotional triggers in the listener or participant or take advantage of social relationships between people. Fallacious arguments are often structured using rhetorical patterns that obscure any logical argument.</w:t>
      </w:r>
    </w:p>
    <w:p w:rsidR="006C5916" w:rsidRDefault="006C5916" w:rsidP="006C5916">
      <w:pPr>
        <w:rPr>
          <w:lang/>
        </w:rPr>
      </w:pPr>
    </w:p>
    <w:p w:rsidR="006C5916" w:rsidRDefault="006C5916" w:rsidP="006C5916">
      <w:pPr>
        <w:rPr>
          <w:lang/>
        </w:rPr>
      </w:pPr>
      <w:r w:rsidRPr="006C5916">
        <w:rPr>
          <w:lang/>
        </w:rPr>
        <w:t>Though an argument is not "logically valid", it is not necessarily the case that the conclusion is incorrect. It simply means that the conclusion cannot logically be arrived at using that argument.</w:t>
      </w:r>
      <w:r w:rsidR="005C45E2">
        <w:rPr>
          <w:lang/>
        </w:rPr>
        <w:t xml:space="preserve"> </w:t>
      </w:r>
      <w:r w:rsidRPr="006C5916">
        <w:rPr>
          <w:lang/>
        </w:rPr>
        <w:t xml:space="preserve">Though often used unintentionally, fallacies can be used purposefully to win arguments regardless of the merits. </w:t>
      </w:r>
    </w:p>
    <w:p w:rsidR="006C5916" w:rsidRDefault="006C5916" w:rsidP="006C5916">
      <w:pPr>
        <w:rPr>
          <w:lang/>
        </w:rPr>
      </w:pPr>
    </w:p>
    <w:p w:rsidR="009E768F" w:rsidRDefault="009E768F" w:rsidP="006C5916">
      <w:pPr>
        <w:rPr>
          <w:lang/>
        </w:rPr>
      </w:pPr>
    </w:p>
    <w:p w:rsidR="006C5916" w:rsidRPr="006C5916" w:rsidRDefault="003C7E35" w:rsidP="006C5916">
      <w:pPr>
        <w:pStyle w:val="ListParagraph"/>
        <w:numPr>
          <w:ilvl w:val="0"/>
          <w:numId w:val="1"/>
        </w:numPr>
        <w:rPr>
          <w:lang/>
        </w:rPr>
      </w:pPr>
      <w:r w:rsidRPr="005C45E2">
        <w:rPr>
          <w:b/>
          <w:lang/>
        </w:rPr>
        <w:t>"</w:t>
      </w:r>
      <w:proofErr w:type="gramStart"/>
      <w:r w:rsidRPr="005C45E2">
        <w:rPr>
          <w:b/>
          <w:lang/>
        </w:rPr>
        <w:t>ignoring</w:t>
      </w:r>
      <w:proofErr w:type="gramEnd"/>
      <w:r w:rsidRPr="005C45E2">
        <w:rPr>
          <w:b/>
          <w:lang/>
        </w:rPr>
        <w:t xml:space="preserve"> the question"</w:t>
      </w:r>
      <w:r>
        <w:rPr>
          <w:lang/>
        </w:rPr>
        <w:t xml:space="preserve"> –</w:t>
      </w:r>
      <w:r w:rsidR="006C5916" w:rsidRPr="006C5916">
        <w:rPr>
          <w:lang/>
        </w:rPr>
        <w:t xml:space="preserve"> </w:t>
      </w:r>
      <w:r>
        <w:rPr>
          <w:lang/>
        </w:rPr>
        <w:t xml:space="preserve">is </w:t>
      </w:r>
      <w:r w:rsidR="006C5916" w:rsidRPr="006C5916">
        <w:rPr>
          <w:lang/>
        </w:rPr>
        <w:t>divert</w:t>
      </w:r>
      <w:r>
        <w:rPr>
          <w:lang/>
        </w:rPr>
        <w:t>ing the</w:t>
      </w:r>
      <w:r w:rsidR="005C45E2">
        <w:rPr>
          <w:lang/>
        </w:rPr>
        <w:t xml:space="preserve"> argument to unrelated issues. </w:t>
      </w:r>
    </w:p>
    <w:p w:rsidR="005C45E2" w:rsidRPr="005C45E2" w:rsidRDefault="005C45E2" w:rsidP="005C45E2">
      <w:pPr>
        <w:pStyle w:val="ListParagraph"/>
        <w:rPr>
          <w:lang/>
        </w:rPr>
      </w:pPr>
    </w:p>
    <w:p w:rsidR="006C5916" w:rsidRDefault="006C5916" w:rsidP="006C5916">
      <w:pPr>
        <w:pStyle w:val="ListParagraph"/>
        <w:numPr>
          <w:ilvl w:val="0"/>
          <w:numId w:val="1"/>
        </w:numPr>
        <w:rPr>
          <w:lang/>
        </w:rPr>
      </w:pPr>
      <w:hyperlink r:id="rId6" w:tooltip="Red herring" w:history="1">
        <w:r w:rsidRPr="005C45E2">
          <w:rPr>
            <w:rStyle w:val="Hyperlink"/>
            <w:b/>
            <w:color w:val="auto"/>
            <w:u w:val="none"/>
            <w:lang/>
          </w:rPr>
          <w:t>red herring</w:t>
        </w:r>
      </w:hyperlink>
      <w:r w:rsidR="003C7E35">
        <w:rPr>
          <w:lang/>
        </w:rPr>
        <w:t xml:space="preserve"> – is giving hints in the wrong direction to deliberately mislead</w:t>
      </w:r>
      <w:r w:rsidRPr="006C5916">
        <w:rPr>
          <w:lang/>
        </w:rPr>
        <w:t xml:space="preserve"> </w:t>
      </w:r>
    </w:p>
    <w:p w:rsidR="005C45E2" w:rsidRDefault="005C45E2" w:rsidP="005C45E2">
      <w:pPr>
        <w:pStyle w:val="ListParagraph"/>
        <w:rPr>
          <w:b/>
          <w:lang/>
        </w:rPr>
      </w:pPr>
    </w:p>
    <w:p w:rsidR="006C5916" w:rsidRPr="005C45E2" w:rsidRDefault="006C5916" w:rsidP="006C5916">
      <w:pPr>
        <w:pStyle w:val="ListParagraph"/>
        <w:numPr>
          <w:ilvl w:val="0"/>
          <w:numId w:val="1"/>
        </w:numPr>
        <w:rPr>
          <w:b/>
          <w:lang/>
        </w:rPr>
      </w:pPr>
      <w:r w:rsidRPr="005C45E2">
        <w:rPr>
          <w:b/>
          <w:lang/>
        </w:rPr>
        <w:t xml:space="preserve">making the argument personal </w:t>
      </w:r>
    </w:p>
    <w:p w:rsidR="005C45E2" w:rsidRDefault="005C45E2" w:rsidP="005C45E2">
      <w:pPr>
        <w:pStyle w:val="ListParagraph"/>
        <w:rPr>
          <w:b/>
          <w:lang/>
        </w:rPr>
      </w:pPr>
    </w:p>
    <w:p w:rsidR="006C5916" w:rsidRPr="005C45E2" w:rsidRDefault="006C5916" w:rsidP="006C5916">
      <w:pPr>
        <w:pStyle w:val="ListParagraph"/>
        <w:numPr>
          <w:ilvl w:val="0"/>
          <w:numId w:val="1"/>
        </w:numPr>
        <w:rPr>
          <w:b/>
          <w:lang/>
        </w:rPr>
      </w:pPr>
      <w:r w:rsidRPr="005C45E2">
        <w:rPr>
          <w:b/>
          <w:lang/>
        </w:rPr>
        <w:t xml:space="preserve">discrediting the opposition's character </w:t>
      </w:r>
    </w:p>
    <w:p w:rsidR="005C45E2" w:rsidRPr="005C45E2" w:rsidRDefault="005C45E2" w:rsidP="005C45E2">
      <w:pPr>
        <w:pStyle w:val="ListParagraph"/>
        <w:rPr>
          <w:lang/>
        </w:rPr>
      </w:pPr>
    </w:p>
    <w:p w:rsidR="006C5916" w:rsidRDefault="006C5916" w:rsidP="006C5916">
      <w:pPr>
        <w:pStyle w:val="ListParagraph"/>
        <w:numPr>
          <w:ilvl w:val="0"/>
          <w:numId w:val="1"/>
        </w:numPr>
        <w:rPr>
          <w:lang/>
        </w:rPr>
      </w:pPr>
      <w:r w:rsidRPr="005C45E2">
        <w:rPr>
          <w:b/>
          <w:lang/>
        </w:rPr>
        <w:t>"</w:t>
      </w:r>
      <w:hyperlink r:id="rId7" w:tooltip="Begging the question" w:history="1">
        <w:proofErr w:type="gramStart"/>
        <w:r w:rsidRPr="005C45E2">
          <w:rPr>
            <w:rStyle w:val="Hyperlink"/>
            <w:b/>
            <w:color w:val="auto"/>
            <w:u w:val="none"/>
            <w:lang/>
          </w:rPr>
          <w:t>begging</w:t>
        </w:r>
        <w:proofErr w:type="gramEnd"/>
        <w:r w:rsidRPr="005C45E2">
          <w:rPr>
            <w:rStyle w:val="Hyperlink"/>
            <w:b/>
            <w:color w:val="auto"/>
            <w:u w:val="none"/>
            <w:lang/>
          </w:rPr>
          <w:t xml:space="preserve"> the question</w:t>
        </w:r>
      </w:hyperlink>
      <w:r w:rsidRPr="005C45E2">
        <w:rPr>
          <w:b/>
          <w:lang/>
        </w:rPr>
        <w:t>"</w:t>
      </w:r>
      <w:r w:rsidRPr="006C5916">
        <w:rPr>
          <w:lang/>
        </w:rPr>
        <w:t xml:space="preserve"> </w:t>
      </w:r>
      <w:r w:rsidR="005C45E2">
        <w:rPr>
          <w:lang/>
        </w:rPr>
        <w:t xml:space="preserve"> is a statement that refers to its own assertion to prove the assertion. Such arguments are essentially of the form "</w:t>
      </w:r>
      <w:proofErr w:type="spellStart"/>
      <w:proofErr w:type="gramStart"/>
      <w:r w:rsidR="005C45E2">
        <w:rPr>
          <w:lang/>
        </w:rPr>
        <w:t>a</w:t>
      </w:r>
      <w:proofErr w:type="spellEnd"/>
      <w:r w:rsidR="005C45E2">
        <w:rPr>
          <w:lang/>
        </w:rPr>
        <w:t xml:space="preserve"> is</w:t>
      </w:r>
      <w:proofErr w:type="gramEnd"/>
      <w:r w:rsidR="005C45E2">
        <w:rPr>
          <w:lang/>
        </w:rPr>
        <w:t xml:space="preserve"> true because a is true" though rarely is such an argument stated as such. Often the premise 'a' is only one of many premises that go into proving that 'a' is true as a conclusion.</w:t>
      </w:r>
    </w:p>
    <w:p w:rsidR="005C45E2" w:rsidRPr="005C45E2" w:rsidRDefault="005C45E2" w:rsidP="005C45E2">
      <w:pPr>
        <w:pStyle w:val="ListParagraph"/>
        <w:rPr>
          <w:lang/>
        </w:rPr>
      </w:pPr>
    </w:p>
    <w:p w:rsidR="003C7E35" w:rsidRPr="003C7E35" w:rsidRDefault="006C5916" w:rsidP="006C5916">
      <w:pPr>
        <w:pStyle w:val="ListParagraph"/>
        <w:numPr>
          <w:ilvl w:val="0"/>
          <w:numId w:val="1"/>
        </w:numPr>
        <w:rPr>
          <w:lang/>
        </w:rPr>
      </w:pPr>
      <w:hyperlink r:id="rId8" w:tooltip="Non sequitur (logic)" w:history="1">
        <w:proofErr w:type="gramStart"/>
        <w:r w:rsidRPr="005C45E2">
          <w:rPr>
            <w:rStyle w:val="Hyperlink"/>
            <w:b/>
            <w:color w:val="auto"/>
            <w:u w:val="none"/>
            <w:lang/>
          </w:rPr>
          <w:t>non-sequitur</w:t>
        </w:r>
        <w:proofErr w:type="gramEnd"/>
      </w:hyperlink>
      <w:r w:rsidR="003C7E35">
        <w:rPr>
          <w:lang/>
        </w:rPr>
        <w:t xml:space="preserve"> -</w:t>
      </w:r>
      <w:r w:rsidRPr="006C5916">
        <w:rPr>
          <w:lang/>
        </w:rPr>
        <w:t xml:space="preserve"> </w:t>
      </w:r>
      <w:r w:rsidRPr="006C5916">
        <w:rPr>
          <w:rFonts w:ascii="Times New Roman" w:eastAsia="Times New Roman" w:hAnsi="Times New Roman"/>
          <w:lang w:eastAsia="ja-JP" w:bidi="ar-SA"/>
        </w:rPr>
        <w:t xml:space="preserve">incorrectly assumes one thing is the cause of another. </w:t>
      </w:r>
      <w:r w:rsidRPr="006C5916">
        <w:rPr>
          <w:rFonts w:ascii="Times New Roman" w:eastAsia="Times New Roman" w:hAnsi="Times New Roman"/>
          <w:i/>
          <w:iCs/>
          <w:lang w:eastAsia="ja-JP" w:bidi="ar-SA"/>
        </w:rPr>
        <w:t>Non Sequitur</w:t>
      </w:r>
      <w:r w:rsidRPr="006C5916">
        <w:rPr>
          <w:rFonts w:ascii="Times New Roman" w:eastAsia="Times New Roman" w:hAnsi="Times New Roman"/>
          <w:lang w:eastAsia="ja-JP" w:bidi="ar-SA"/>
        </w:rPr>
        <w:t xml:space="preserve"> is Latin for "It does not follow."  </w:t>
      </w:r>
    </w:p>
    <w:p w:rsidR="006C5916" w:rsidRDefault="006C5916" w:rsidP="005C45E2">
      <w:pPr>
        <w:pStyle w:val="ListParagraph"/>
        <w:rPr>
          <w:lang/>
        </w:rPr>
      </w:pPr>
      <w:r w:rsidRPr="006C5916">
        <w:rPr>
          <w:rFonts w:ascii="Times New Roman" w:eastAsia="Times New Roman" w:hAnsi="Times New Roman"/>
          <w:lang w:eastAsia="ja-JP" w:bidi="ar-SA"/>
        </w:rPr>
        <w:t xml:space="preserve">E.g. </w:t>
      </w:r>
      <w:r w:rsidRPr="006C5916">
        <w:rPr>
          <w:rFonts w:ascii="Times New Roman" w:eastAsia="Times New Roman" w:hAnsi="Times New Roman"/>
          <w:i/>
          <w:iCs/>
          <w:lang w:eastAsia="ja-JP" w:bidi="ar-SA"/>
        </w:rPr>
        <w:t>I hear the rain falling outside my window; therefore, the sun is not shining.</w:t>
      </w:r>
      <w:r w:rsidRPr="006C5916">
        <w:rPr>
          <w:lang/>
        </w:rPr>
        <w:t xml:space="preserve"> </w:t>
      </w:r>
    </w:p>
    <w:p w:rsidR="005C45E2" w:rsidRPr="005C45E2" w:rsidRDefault="005C45E2" w:rsidP="005C45E2">
      <w:pPr>
        <w:pStyle w:val="ListParagraph"/>
        <w:rPr>
          <w:lang/>
        </w:rPr>
      </w:pPr>
    </w:p>
    <w:p w:rsidR="006C5916" w:rsidRDefault="006C5916" w:rsidP="006C5916">
      <w:pPr>
        <w:pStyle w:val="ListParagraph"/>
        <w:numPr>
          <w:ilvl w:val="0"/>
          <w:numId w:val="1"/>
        </w:numPr>
        <w:rPr>
          <w:lang/>
        </w:rPr>
      </w:pPr>
      <w:hyperlink r:id="rId9" w:tooltip="Bandwagon effect" w:history="1">
        <w:proofErr w:type="spellStart"/>
        <w:r w:rsidRPr="005C45E2">
          <w:rPr>
            <w:rStyle w:val="Hyperlink"/>
            <w:b/>
            <w:color w:val="auto"/>
            <w:u w:val="none"/>
            <w:lang/>
          </w:rPr>
          <w:t>bandwagoning</w:t>
        </w:r>
        <w:proofErr w:type="spellEnd"/>
      </w:hyperlink>
      <w:r w:rsidRPr="006C5916">
        <w:rPr>
          <w:lang/>
        </w:rPr>
        <w:t xml:space="preserve"> </w:t>
      </w:r>
      <w:r w:rsidR="003C7E35">
        <w:rPr>
          <w:lang/>
        </w:rPr>
        <w:t>– is the probability of an individual believing something because many others  have already done so despite evidence</w:t>
      </w:r>
    </w:p>
    <w:p w:rsidR="005C45E2" w:rsidRPr="005C45E2" w:rsidRDefault="005C45E2" w:rsidP="005C45E2">
      <w:pPr>
        <w:pStyle w:val="ListParagraph"/>
        <w:rPr>
          <w:lang/>
        </w:rPr>
      </w:pPr>
    </w:p>
    <w:p w:rsidR="006C5916" w:rsidRDefault="009E768F" w:rsidP="006C5916">
      <w:pPr>
        <w:pStyle w:val="ListParagraph"/>
        <w:numPr>
          <w:ilvl w:val="0"/>
          <w:numId w:val="1"/>
        </w:numPr>
        <w:rPr>
          <w:lang/>
        </w:rPr>
      </w:pPr>
      <w:r>
        <w:rPr>
          <w:b/>
          <w:noProof/>
          <w:lang w:eastAsia="ja-JP" w:bidi="ar-SA"/>
        </w:rPr>
        <w:drawing>
          <wp:anchor distT="0" distB="0" distL="114300" distR="114300" simplePos="0" relativeHeight="251660288" behindDoc="1" locked="0" layoutInCell="1" allowOverlap="1">
            <wp:simplePos x="0" y="0"/>
            <wp:positionH relativeFrom="column">
              <wp:posOffset>4648200</wp:posOffset>
            </wp:positionH>
            <wp:positionV relativeFrom="paragraph">
              <wp:posOffset>554990</wp:posOffset>
            </wp:positionV>
            <wp:extent cx="1809750" cy="1533525"/>
            <wp:effectExtent l="19050" t="0" r="0" b="0"/>
            <wp:wrapTight wrapText="bothSides">
              <wp:wrapPolygon edited="0">
                <wp:start x="10459" y="0"/>
                <wp:lineTo x="7048" y="1878"/>
                <wp:lineTo x="4775" y="3757"/>
                <wp:lineTo x="2956" y="6171"/>
                <wp:lineTo x="2046" y="7781"/>
                <wp:lineTo x="2046" y="17173"/>
                <wp:lineTo x="-227" y="20124"/>
                <wp:lineTo x="-227" y="21466"/>
                <wp:lineTo x="2501" y="21466"/>
                <wp:lineTo x="4093" y="21466"/>
                <wp:lineTo x="15688" y="21466"/>
                <wp:lineTo x="19554" y="20393"/>
                <wp:lineTo x="19099" y="17173"/>
                <wp:lineTo x="20918" y="12880"/>
                <wp:lineTo x="21600" y="10465"/>
                <wp:lineTo x="21600" y="7245"/>
                <wp:lineTo x="19099" y="4561"/>
                <wp:lineTo x="17735" y="4293"/>
                <wp:lineTo x="18189" y="2952"/>
                <wp:lineTo x="16825" y="2147"/>
                <wp:lineTo x="12051" y="0"/>
                <wp:lineTo x="10459" y="0"/>
              </wp:wrapPolygon>
            </wp:wrapTight>
            <wp:docPr id="6" name="Picture 6" descr="d:\Documents and Settings\sd23user\Local Settings\Temporary Internet Files\Content.IE5\LZ4UPLWS\MC9000569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 and Settings\sd23user\Local Settings\Temporary Internet Files\Content.IE5\LZ4UPLWS\MC900056954[1].wmf"/>
                    <pic:cNvPicPr>
                      <a:picLocks noChangeAspect="1" noChangeArrowheads="1"/>
                    </pic:cNvPicPr>
                  </pic:nvPicPr>
                  <pic:blipFill>
                    <a:blip r:embed="rId10"/>
                    <a:srcRect/>
                    <a:stretch>
                      <a:fillRect/>
                    </a:stretch>
                  </pic:blipFill>
                  <pic:spPr bwMode="auto">
                    <a:xfrm>
                      <a:off x="0" y="0"/>
                      <a:ext cx="1809750" cy="1533525"/>
                    </a:xfrm>
                    <a:prstGeom prst="rect">
                      <a:avLst/>
                    </a:prstGeom>
                    <a:noFill/>
                    <a:ln w="9525">
                      <a:noFill/>
                      <a:miter lim="800000"/>
                      <a:headEnd/>
                      <a:tailEnd/>
                    </a:ln>
                  </pic:spPr>
                </pic:pic>
              </a:graphicData>
            </a:graphic>
          </wp:anchor>
        </w:drawing>
      </w:r>
      <w:r w:rsidR="006C5916" w:rsidRPr="005C45E2">
        <w:rPr>
          <w:b/>
          <w:lang/>
        </w:rPr>
        <w:t>"</w:t>
      </w:r>
      <w:proofErr w:type="gramStart"/>
      <w:r w:rsidR="006C5916" w:rsidRPr="005C45E2">
        <w:rPr>
          <w:b/>
          <w:lang/>
        </w:rPr>
        <w:t>false</w:t>
      </w:r>
      <w:proofErr w:type="gramEnd"/>
      <w:r w:rsidR="006C5916" w:rsidRPr="005C45E2">
        <w:rPr>
          <w:b/>
          <w:lang/>
        </w:rPr>
        <w:t xml:space="preserve"> dilemma" or </w:t>
      </w:r>
      <w:hyperlink r:id="rId11" w:tooltip="False dilemma" w:history="1">
        <w:r w:rsidR="006C5916" w:rsidRPr="005C45E2">
          <w:rPr>
            <w:rStyle w:val="Hyperlink"/>
            <w:b/>
            <w:color w:val="auto"/>
            <w:u w:val="none"/>
            <w:lang/>
          </w:rPr>
          <w:t>"either-or fallacy"</w:t>
        </w:r>
      </w:hyperlink>
      <w:r w:rsidR="006C5916" w:rsidRPr="006C5916">
        <w:rPr>
          <w:lang/>
        </w:rPr>
        <w:t xml:space="preserve"> </w:t>
      </w:r>
      <w:r w:rsidR="003C7E35">
        <w:rPr>
          <w:lang/>
        </w:rPr>
        <w:t>is when</w:t>
      </w:r>
      <w:r w:rsidR="006C5916" w:rsidRPr="006C5916">
        <w:rPr>
          <w:lang/>
        </w:rPr>
        <w:t xml:space="preserve"> </w:t>
      </w:r>
      <w:r w:rsidR="003C7E35">
        <w:rPr>
          <w:lang/>
        </w:rPr>
        <w:t>the situation is oversimplified. It involves a situation in which only two alternatives are considered, when in fact there is at least one additional option. The options may be a position that is between the two extremes (such as when there are shades of grey) or may be a completely different alternative.</w:t>
      </w:r>
    </w:p>
    <w:p w:rsidR="005C45E2" w:rsidRPr="005C45E2" w:rsidRDefault="005C45E2" w:rsidP="005C45E2">
      <w:pPr>
        <w:pStyle w:val="ListParagraph"/>
        <w:rPr>
          <w:lang/>
        </w:rPr>
      </w:pPr>
    </w:p>
    <w:p w:rsidR="006C5916" w:rsidRDefault="006C5916" w:rsidP="006C5916">
      <w:pPr>
        <w:pStyle w:val="ListParagraph"/>
        <w:numPr>
          <w:ilvl w:val="0"/>
          <w:numId w:val="1"/>
        </w:numPr>
        <w:rPr>
          <w:lang/>
        </w:rPr>
      </w:pPr>
      <w:r w:rsidRPr="005C45E2">
        <w:rPr>
          <w:b/>
          <w:lang/>
        </w:rPr>
        <w:t>"</w:t>
      </w:r>
      <w:hyperlink r:id="rId12" w:tooltip="Card stacking" w:history="1">
        <w:r w:rsidRPr="005C45E2">
          <w:rPr>
            <w:rStyle w:val="Hyperlink"/>
            <w:b/>
            <w:color w:val="auto"/>
            <w:u w:val="none"/>
            <w:lang/>
          </w:rPr>
          <w:t>card-stacking</w:t>
        </w:r>
      </w:hyperlink>
      <w:r w:rsidR="003C7E35" w:rsidRPr="005C45E2">
        <w:rPr>
          <w:b/>
          <w:lang/>
        </w:rPr>
        <w:t>"</w:t>
      </w:r>
      <w:r w:rsidR="003C7E35">
        <w:rPr>
          <w:lang/>
        </w:rPr>
        <w:t xml:space="preserve"> – is the selective use of facts to prove a point</w:t>
      </w:r>
    </w:p>
    <w:p w:rsidR="005C45E2" w:rsidRPr="005C45E2" w:rsidRDefault="005C45E2" w:rsidP="005C45E2">
      <w:pPr>
        <w:pStyle w:val="ListParagraph"/>
        <w:rPr>
          <w:lang/>
        </w:rPr>
      </w:pPr>
    </w:p>
    <w:p w:rsidR="005C45E2" w:rsidRDefault="005C45E2" w:rsidP="005C45E2">
      <w:pPr>
        <w:rPr>
          <w:lang/>
        </w:rPr>
      </w:pPr>
    </w:p>
    <w:p w:rsidR="005C45E2" w:rsidRDefault="005C45E2" w:rsidP="005C45E2">
      <w:pPr>
        <w:rPr>
          <w:lang/>
        </w:rPr>
      </w:pPr>
    </w:p>
    <w:p w:rsidR="005C45E2" w:rsidRDefault="005C45E2" w:rsidP="005C45E2">
      <w:pPr>
        <w:rPr>
          <w:lang/>
        </w:rPr>
      </w:pPr>
    </w:p>
    <w:p w:rsidR="005C45E2" w:rsidRPr="009E768F" w:rsidRDefault="009E768F" w:rsidP="005C45E2">
      <w:pPr>
        <w:rPr>
          <w:i/>
          <w:sz w:val="21"/>
          <w:szCs w:val="21"/>
          <w:lang/>
        </w:rPr>
      </w:pPr>
      <w:r w:rsidRPr="009E768F">
        <w:rPr>
          <w:i/>
          <w:sz w:val="21"/>
          <w:szCs w:val="21"/>
          <w:lang/>
        </w:rPr>
        <w:t>**All info taken from Wikipedia’s “Logical Fallacies” site.</w:t>
      </w:r>
    </w:p>
    <w:sectPr w:rsidR="005C45E2" w:rsidRPr="009E768F" w:rsidSect="005C45E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B70E6"/>
    <w:multiLevelType w:val="multilevel"/>
    <w:tmpl w:val="CA12C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4E3930"/>
    <w:multiLevelType w:val="hybridMultilevel"/>
    <w:tmpl w:val="65085278"/>
    <w:lvl w:ilvl="0" w:tplc="5C0219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6C5916"/>
    <w:rsid w:val="003C7E35"/>
    <w:rsid w:val="004402E1"/>
    <w:rsid w:val="005C45E2"/>
    <w:rsid w:val="006C5916"/>
    <w:rsid w:val="008344AF"/>
    <w:rsid w:val="008B6494"/>
    <w:rsid w:val="009E768F"/>
    <w:rsid w:val="00BD2C8B"/>
    <w:rsid w:val="00E61707"/>
    <w:rsid w:val="00F263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07"/>
    <w:pPr>
      <w:spacing w:after="0" w:line="240" w:lineRule="auto"/>
    </w:pPr>
    <w:rPr>
      <w:sz w:val="24"/>
      <w:szCs w:val="24"/>
    </w:rPr>
  </w:style>
  <w:style w:type="paragraph" w:styleId="Heading1">
    <w:name w:val="heading 1"/>
    <w:basedOn w:val="Normal"/>
    <w:next w:val="Normal"/>
    <w:link w:val="Heading1Char"/>
    <w:uiPriority w:val="9"/>
    <w:qFormat/>
    <w:rsid w:val="00E6170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6170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6170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617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617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6170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61707"/>
    <w:pPr>
      <w:spacing w:before="240" w:after="60"/>
      <w:outlineLvl w:val="6"/>
    </w:pPr>
  </w:style>
  <w:style w:type="paragraph" w:styleId="Heading8">
    <w:name w:val="heading 8"/>
    <w:basedOn w:val="Normal"/>
    <w:next w:val="Normal"/>
    <w:link w:val="Heading8Char"/>
    <w:uiPriority w:val="9"/>
    <w:semiHidden/>
    <w:unhideWhenUsed/>
    <w:qFormat/>
    <w:rsid w:val="00E61707"/>
    <w:pPr>
      <w:spacing w:before="240" w:after="60"/>
      <w:outlineLvl w:val="7"/>
    </w:pPr>
    <w:rPr>
      <w:i/>
      <w:iCs/>
    </w:rPr>
  </w:style>
  <w:style w:type="paragraph" w:styleId="Heading9">
    <w:name w:val="heading 9"/>
    <w:basedOn w:val="Normal"/>
    <w:next w:val="Normal"/>
    <w:link w:val="Heading9Char"/>
    <w:uiPriority w:val="9"/>
    <w:semiHidden/>
    <w:unhideWhenUsed/>
    <w:qFormat/>
    <w:rsid w:val="00E6170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7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617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617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61707"/>
    <w:rPr>
      <w:b/>
      <w:bCs/>
      <w:sz w:val="28"/>
      <w:szCs w:val="28"/>
    </w:rPr>
  </w:style>
  <w:style w:type="character" w:customStyle="1" w:styleId="Heading5Char">
    <w:name w:val="Heading 5 Char"/>
    <w:basedOn w:val="DefaultParagraphFont"/>
    <w:link w:val="Heading5"/>
    <w:uiPriority w:val="9"/>
    <w:semiHidden/>
    <w:rsid w:val="00E61707"/>
    <w:rPr>
      <w:b/>
      <w:bCs/>
      <w:i/>
      <w:iCs/>
      <w:sz w:val="26"/>
      <w:szCs w:val="26"/>
    </w:rPr>
  </w:style>
  <w:style w:type="character" w:customStyle="1" w:styleId="Heading6Char">
    <w:name w:val="Heading 6 Char"/>
    <w:basedOn w:val="DefaultParagraphFont"/>
    <w:link w:val="Heading6"/>
    <w:uiPriority w:val="9"/>
    <w:semiHidden/>
    <w:rsid w:val="00E61707"/>
    <w:rPr>
      <w:b/>
      <w:bCs/>
    </w:rPr>
  </w:style>
  <w:style w:type="character" w:customStyle="1" w:styleId="Heading7Char">
    <w:name w:val="Heading 7 Char"/>
    <w:basedOn w:val="DefaultParagraphFont"/>
    <w:link w:val="Heading7"/>
    <w:uiPriority w:val="9"/>
    <w:semiHidden/>
    <w:rsid w:val="00E61707"/>
    <w:rPr>
      <w:sz w:val="24"/>
      <w:szCs w:val="24"/>
    </w:rPr>
  </w:style>
  <w:style w:type="character" w:customStyle="1" w:styleId="Heading8Char">
    <w:name w:val="Heading 8 Char"/>
    <w:basedOn w:val="DefaultParagraphFont"/>
    <w:link w:val="Heading8"/>
    <w:uiPriority w:val="9"/>
    <w:semiHidden/>
    <w:rsid w:val="00E61707"/>
    <w:rPr>
      <w:i/>
      <w:iCs/>
      <w:sz w:val="24"/>
      <w:szCs w:val="24"/>
    </w:rPr>
  </w:style>
  <w:style w:type="character" w:customStyle="1" w:styleId="Heading9Char">
    <w:name w:val="Heading 9 Char"/>
    <w:basedOn w:val="DefaultParagraphFont"/>
    <w:link w:val="Heading9"/>
    <w:uiPriority w:val="9"/>
    <w:semiHidden/>
    <w:rsid w:val="00E61707"/>
    <w:rPr>
      <w:rFonts w:asciiTheme="majorHAnsi" w:eastAsiaTheme="majorEastAsia" w:hAnsiTheme="majorHAnsi"/>
    </w:rPr>
  </w:style>
  <w:style w:type="paragraph" w:styleId="Title">
    <w:name w:val="Title"/>
    <w:basedOn w:val="Normal"/>
    <w:next w:val="Normal"/>
    <w:link w:val="TitleChar"/>
    <w:uiPriority w:val="10"/>
    <w:qFormat/>
    <w:rsid w:val="00E6170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6170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6170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61707"/>
    <w:rPr>
      <w:rFonts w:asciiTheme="majorHAnsi" w:eastAsiaTheme="majorEastAsia" w:hAnsiTheme="majorHAnsi"/>
      <w:sz w:val="24"/>
      <w:szCs w:val="24"/>
    </w:rPr>
  </w:style>
  <w:style w:type="character" w:styleId="Strong">
    <w:name w:val="Strong"/>
    <w:basedOn w:val="DefaultParagraphFont"/>
    <w:uiPriority w:val="22"/>
    <w:qFormat/>
    <w:rsid w:val="00E61707"/>
    <w:rPr>
      <w:b/>
      <w:bCs/>
    </w:rPr>
  </w:style>
  <w:style w:type="character" w:styleId="Emphasis">
    <w:name w:val="Emphasis"/>
    <w:basedOn w:val="DefaultParagraphFont"/>
    <w:uiPriority w:val="20"/>
    <w:qFormat/>
    <w:rsid w:val="00E61707"/>
    <w:rPr>
      <w:rFonts w:asciiTheme="minorHAnsi" w:hAnsiTheme="minorHAnsi"/>
      <w:b/>
      <w:i/>
      <w:iCs/>
    </w:rPr>
  </w:style>
  <w:style w:type="paragraph" w:styleId="NoSpacing">
    <w:name w:val="No Spacing"/>
    <w:basedOn w:val="Normal"/>
    <w:uiPriority w:val="1"/>
    <w:qFormat/>
    <w:rsid w:val="00E61707"/>
    <w:rPr>
      <w:szCs w:val="32"/>
    </w:rPr>
  </w:style>
  <w:style w:type="paragraph" w:styleId="ListParagraph">
    <w:name w:val="List Paragraph"/>
    <w:basedOn w:val="Normal"/>
    <w:uiPriority w:val="34"/>
    <w:qFormat/>
    <w:rsid w:val="00E61707"/>
    <w:pPr>
      <w:ind w:left="720"/>
      <w:contextualSpacing/>
    </w:pPr>
  </w:style>
  <w:style w:type="paragraph" w:styleId="Quote">
    <w:name w:val="Quote"/>
    <w:basedOn w:val="Normal"/>
    <w:next w:val="Normal"/>
    <w:link w:val="QuoteChar"/>
    <w:uiPriority w:val="29"/>
    <w:qFormat/>
    <w:rsid w:val="00E61707"/>
    <w:rPr>
      <w:i/>
    </w:rPr>
  </w:style>
  <w:style w:type="character" w:customStyle="1" w:styleId="QuoteChar">
    <w:name w:val="Quote Char"/>
    <w:basedOn w:val="DefaultParagraphFont"/>
    <w:link w:val="Quote"/>
    <w:uiPriority w:val="29"/>
    <w:rsid w:val="00E61707"/>
    <w:rPr>
      <w:i/>
      <w:sz w:val="24"/>
      <w:szCs w:val="24"/>
    </w:rPr>
  </w:style>
  <w:style w:type="paragraph" w:styleId="IntenseQuote">
    <w:name w:val="Intense Quote"/>
    <w:basedOn w:val="Normal"/>
    <w:next w:val="Normal"/>
    <w:link w:val="IntenseQuoteChar"/>
    <w:uiPriority w:val="30"/>
    <w:qFormat/>
    <w:rsid w:val="00E61707"/>
    <w:pPr>
      <w:ind w:left="720" w:right="720"/>
    </w:pPr>
    <w:rPr>
      <w:b/>
      <w:i/>
      <w:szCs w:val="22"/>
    </w:rPr>
  </w:style>
  <w:style w:type="character" w:customStyle="1" w:styleId="IntenseQuoteChar">
    <w:name w:val="Intense Quote Char"/>
    <w:basedOn w:val="DefaultParagraphFont"/>
    <w:link w:val="IntenseQuote"/>
    <w:uiPriority w:val="30"/>
    <w:rsid w:val="00E61707"/>
    <w:rPr>
      <w:b/>
      <w:i/>
      <w:sz w:val="24"/>
    </w:rPr>
  </w:style>
  <w:style w:type="character" w:styleId="SubtleEmphasis">
    <w:name w:val="Subtle Emphasis"/>
    <w:uiPriority w:val="19"/>
    <w:qFormat/>
    <w:rsid w:val="00E61707"/>
    <w:rPr>
      <w:i/>
      <w:color w:val="5A5A5A" w:themeColor="text1" w:themeTint="A5"/>
    </w:rPr>
  </w:style>
  <w:style w:type="character" w:styleId="IntenseEmphasis">
    <w:name w:val="Intense Emphasis"/>
    <w:basedOn w:val="DefaultParagraphFont"/>
    <w:uiPriority w:val="21"/>
    <w:qFormat/>
    <w:rsid w:val="00E61707"/>
    <w:rPr>
      <w:b/>
      <w:i/>
      <w:sz w:val="24"/>
      <w:szCs w:val="24"/>
      <w:u w:val="single"/>
    </w:rPr>
  </w:style>
  <w:style w:type="character" w:styleId="SubtleReference">
    <w:name w:val="Subtle Reference"/>
    <w:basedOn w:val="DefaultParagraphFont"/>
    <w:uiPriority w:val="31"/>
    <w:qFormat/>
    <w:rsid w:val="00E61707"/>
    <w:rPr>
      <w:sz w:val="24"/>
      <w:szCs w:val="24"/>
      <w:u w:val="single"/>
    </w:rPr>
  </w:style>
  <w:style w:type="character" w:styleId="IntenseReference">
    <w:name w:val="Intense Reference"/>
    <w:basedOn w:val="DefaultParagraphFont"/>
    <w:uiPriority w:val="32"/>
    <w:qFormat/>
    <w:rsid w:val="00E61707"/>
    <w:rPr>
      <w:b/>
      <w:sz w:val="24"/>
      <w:u w:val="single"/>
    </w:rPr>
  </w:style>
  <w:style w:type="character" w:styleId="BookTitle">
    <w:name w:val="Book Title"/>
    <w:basedOn w:val="DefaultParagraphFont"/>
    <w:uiPriority w:val="33"/>
    <w:qFormat/>
    <w:rsid w:val="00E617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61707"/>
    <w:pPr>
      <w:outlineLvl w:val="9"/>
    </w:pPr>
  </w:style>
  <w:style w:type="character" w:styleId="Hyperlink">
    <w:name w:val="Hyperlink"/>
    <w:basedOn w:val="DefaultParagraphFont"/>
    <w:uiPriority w:val="99"/>
    <w:semiHidden/>
    <w:unhideWhenUsed/>
    <w:rsid w:val="006C5916"/>
    <w:rPr>
      <w:color w:val="0000FF"/>
      <w:u w:val="single"/>
    </w:rPr>
  </w:style>
  <w:style w:type="paragraph" w:styleId="NormalWeb">
    <w:name w:val="Normal (Web)"/>
    <w:basedOn w:val="Normal"/>
    <w:uiPriority w:val="99"/>
    <w:semiHidden/>
    <w:unhideWhenUsed/>
    <w:rsid w:val="006C5916"/>
    <w:pPr>
      <w:spacing w:before="100" w:beforeAutospacing="1" w:after="100" w:afterAutospacing="1"/>
    </w:pPr>
    <w:rPr>
      <w:rFonts w:ascii="Times New Roman" w:eastAsia="Times New Roman" w:hAnsi="Times New Roman"/>
      <w:lang w:eastAsia="ja-JP" w:bidi="ar-SA"/>
    </w:rPr>
  </w:style>
  <w:style w:type="paragraph" w:styleId="BalloonText">
    <w:name w:val="Balloon Text"/>
    <w:basedOn w:val="Normal"/>
    <w:link w:val="BalloonTextChar"/>
    <w:uiPriority w:val="99"/>
    <w:semiHidden/>
    <w:unhideWhenUsed/>
    <w:rsid w:val="005C45E2"/>
    <w:rPr>
      <w:rFonts w:ascii="Tahoma" w:hAnsi="Tahoma" w:cs="Tahoma"/>
      <w:sz w:val="16"/>
      <w:szCs w:val="16"/>
    </w:rPr>
  </w:style>
  <w:style w:type="character" w:customStyle="1" w:styleId="BalloonTextChar">
    <w:name w:val="Balloon Text Char"/>
    <w:basedOn w:val="DefaultParagraphFont"/>
    <w:link w:val="BalloonText"/>
    <w:uiPriority w:val="99"/>
    <w:semiHidden/>
    <w:rsid w:val="005C4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6378370">
      <w:bodyDiv w:val="1"/>
      <w:marLeft w:val="0"/>
      <w:marRight w:val="0"/>
      <w:marTop w:val="0"/>
      <w:marBottom w:val="0"/>
      <w:divBdr>
        <w:top w:val="none" w:sz="0" w:space="0" w:color="auto"/>
        <w:left w:val="none" w:sz="0" w:space="0" w:color="auto"/>
        <w:bottom w:val="none" w:sz="0" w:space="0" w:color="auto"/>
        <w:right w:val="none" w:sz="0" w:space="0" w:color="auto"/>
      </w:divBdr>
      <w:divsChild>
        <w:div w:id="603458081">
          <w:marLeft w:val="0"/>
          <w:marRight w:val="0"/>
          <w:marTop w:val="0"/>
          <w:marBottom w:val="0"/>
          <w:divBdr>
            <w:top w:val="none" w:sz="0" w:space="0" w:color="auto"/>
            <w:left w:val="none" w:sz="0" w:space="0" w:color="auto"/>
            <w:bottom w:val="none" w:sz="0" w:space="0" w:color="auto"/>
            <w:right w:val="none" w:sz="0" w:space="0" w:color="auto"/>
          </w:divBdr>
          <w:divsChild>
            <w:div w:id="316106456">
              <w:marLeft w:val="0"/>
              <w:marRight w:val="0"/>
              <w:marTop w:val="0"/>
              <w:marBottom w:val="0"/>
              <w:divBdr>
                <w:top w:val="none" w:sz="0" w:space="0" w:color="auto"/>
                <w:left w:val="none" w:sz="0" w:space="0" w:color="auto"/>
                <w:bottom w:val="none" w:sz="0" w:space="0" w:color="auto"/>
                <w:right w:val="none" w:sz="0" w:space="0" w:color="auto"/>
              </w:divBdr>
              <w:divsChild>
                <w:div w:id="628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6057">
      <w:bodyDiv w:val="1"/>
      <w:marLeft w:val="0"/>
      <w:marRight w:val="0"/>
      <w:marTop w:val="0"/>
      <w:marBottom w:val="0"/>
      <w:divBdr>
        <w:top w:val="none" w:sz="0" w:space="0" w:color="auto"/>
        <w:left w:val="none" w:sz="0" w:space="0" w:color="auto"/>
        <w:bottom w:val="none" w:sz="0" w:space="0" w:color="auto"/>
        <w:right w:val="none" w:sz="0" w:space="0" w:color="auto"/>
      </w:divBdr>
      <w:divsChild>
        <w:div w:id="1014385545">
          <w:marLeft w:val="0"/>
          <w:marRight w:val="0"/>
          <w:marTop w:val="0"/>
          <w:marBottom w:val="0"/>
          <w:divBdr>
            <w:top w:val="none" w:sz="0" w:space="0" w:color="auto"/>
            <w:left w:val="none" w:sz="0" w:space="0" w:color="auto"/>
            <w:bottom w:val="none" w:sz="0" w:space="0" w:color="auto"/>
            <w:right w:val="none" w:sz="0" w:space="0" w:color="auto"/>
          </w:divBdr>
          <w:divsChild>
            <w:div w:id="1664049147">
              <w:marLeft w:val="0"/>
              <w:marRight w:val="0"/>
              <w:marTop w:val="0"/>
              <w:marBottom w:val="0"/>
              <w:divBdr>
                <w:top w:val="none" w:sz="0" w:space="0" w:color="auto"/>
                <w:left w:val="none" w:sz="0" w:space="0" w:color="auto"/>
                <w:bottom w:val="none" w:sz="0" w:space="0" w:color="auto"/>
                <w:right w:val="none" w:sz="0" w:space="0" w:color="auto"/>
              </w:divBdr>
              <w:divsChild>
                <w:div w:id="11438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on_sequitur_(log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Begging_the_question" TargetMode="External"/><Relationship Id="rId12" Type="http://schemas.openxmlformats.org/officeDocument/2006/relationships/hyperlink" Target="http://en.wikipedia.org/wiki/Card_stac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Red_herring" TargetMode="External"/><Relationship Id="rId11" Type="http://schemas.openxmlformats.org/officeDocument/2006/relationships/hyperlink" Target="http://en.wikipedia.org/wiki/False_dilemma" TargetMode="External"/><Relationship Id="rId5" Type="http://schemas.openxmlformats.org/officeDocument/2006/relationships/image" Target="media/image1.wmf"/><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en.wikipedia.org/wiki/Bandwagon_effe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No. 23</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2012-05-16T17:13:00Z</dcterms:created>
  <dcterms:modified xsi:type="dcterms:W3CDTF">2012-05-16T17:13:00Z</dcterms:modified>
</cp:coreProperties>
</file>