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E5" w:rsidRPr="00705188" w:rsidRDefault="00C01F9D" w:rsidP="00C01F9D">
      <w:pPr>
        <w:pStyle w:val="NoSpacing"/>
        <w:jc w:val="center"/>
        <w:rPr>
          <w:rFonts w:ascii="Georgia" w:hAnsi="Georgia"/>
          <w:b/>
          <w:sz w:val="24"/>
          <w:szCs w:val="24"/>
          <w:lang w:val="en-US"/>
        </w:rPr>
      </w:pPr>
      <w:r w:rsidRPr="00705188">
        <w:rPr>
          <w:rFonts w:ascii="Georgia" w:hAnsi="Georgia"/>
          <w:b/>
          <w:sz w:val="24"/>
          <w:szCs w:val="24"/>
          <w:lang w:val="en-US"/>
        </w:rPr>
        <w:t>Engaging Ways to Start a Story</w:t>
      </w:r>
    </w:p>
    <w:p w:rsidR="00C01F9D" w:rsidRPr="00705188" w:rsidRDefault="00C01F9D" w:rsidP="00C01F9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C01F9D" w:rsidRPr="00705188" w:rsidRDefault="00C01F9D" w:rsidP="00C01F9D">
      <w:pPr>
        <w:pStyle w:val="NoSpacing"/>
        <w:rPr>
          <w:rFonts w:ascii="Georgia" w:hAnsi="Georgia"/>
          <w:sz w:val="24"/>
          <w:szCs w:val="24"/>
        </w:rPr>
      </w:pPr>
      <w:r w:rsidRPr="00705188">
        <w:rPr>
          <w:rFonts w:ascii="Georgia" w:hAnsi="Georgia"/>
          <w:sz w:val="24"/>
          <w:szCs w:val="24"/>
        </w:rPr>
        <w:t>One of the most important parts of a piece of creative writing is the beginning. It is an important first impression that can make your reader continue, or put your story down.</w:t>
      </w:r>
    </w:p>
    <w:p w:rsidR="00C01F9D" w:rsidRPr="00705188" w:rsidRDefault="00C01F9D" w:rsidP="00C01F9D">
      <w:pPr>
        <w:pStyle w:val="NoSpacing"/>
        <w:rPr>
          <w:rFonts w:ascii="Georgia" w:hAnsi="Georgia"/>
          <w:sz w:val="24"/>
          <w:szCs w:val="24"/>
        </w:rPr>
      </w:pPr>
    </w:p>
    <w:p w:rsidR="00C01F9D" w:rsidRPr="00705188" w:rsidRDefault="00C01F9D" w:rsidP="00C01F9D">
      <w:pPr>
        <w:pStyle w:val="NoSpacing"/>
        <w:rPr>
          <w:rFonts w:ascii="Georgia" w:hAnsi="Georgia"/>
          <w:sz w:val="24"/>
          <w:szCs w:val="24"/>
        </w:rPr>
      </w:pPr>
    </w:p>
    <w:p w:rsidR="00C01F9D" w:rsidRPr="00705188" w:rsidRDefault="00C01F9D" w:rsidP="00C01F9D">
      <w:pPr>
        <w:pStyle w:val="NoSpacing"/>
        <w:rPr>
          <w:rFonts w:ascii="Georgia" w:hAnsi="Georgia"/>
          <w:b/>
          <w:sz w:val="24"/>
          <w:szCs w:val="24"/>
          <w:lang w:val="en-US"/>
        </w:rPr>
      </w:pPr>
      <w:r w:rsidRPr="00705188">
        <w:rPr>
          <w:rFonts w:ascii="Georgia" w:hAnsi="Georgia"/>
          <w:b/>
          <w:sz w:val="24"/>
          <w:szCs w:val="24"/>
        </w:rPr>
        <w:t>Ways to Start</w:t>
      </w:r>
    </w:p>
    <w:p w:rsidR="00C01F9D" w:rsidRPr="00705188" w:rsidRDefault="00C01F9D" w:rsidP="00C01F9D">
      <w:pPr>
        <w:pStyle w:val="NoSpacing"/>
        <w:rPr>
          <w:rFonts w:ascii="Georgia" w:hAnsi="Georgia"/>
          <w:sz w:val="24"/>
          <w:szCs w:val="24"/>
          <w:lang w:val="en-US"/>
        </w:rPr>
      </w:pPr>
    </w:p>
    <w:p w:rsidR="00C01F9D" w:rsidRPr="00705188" w:rsidRDefault="00C01F9D" w:rsidP="00C01F9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 xml:space="preserve">Begin in the </w:t>
      </w:r>
      <w:r w:rsidRPr="00705188">
        <w:rPr>
          <w:rFonts w:ascii="Georgia" w:hAnsi="Georgia"/>
          <w:sz w:val="24"/>
          <w:szCs w:val="24"/>
          <w:u w:val="single"/>
          <w:lang w:val="en-US"/>
        </w:rPr>
        <w:t>middle of the action</w:t>
      </w:r>
      <w:r w:rsidRPr="00705188">
        <w:rPr>
          <w:rFonts w:ascii="Georgia" w:hAnsi="Georgia"/>
          <w:sz w:val="24"/>
          <w:szCs w:val="24"/>
          <w:lang w:val="en-US"/>
        </w:rPr>
        <w:t>, not the literal beginning of the story. You can fill in details as you go along.</w:t>
      </w:r>
    </w:p>
    <w:p w:rsidR="008111A4" w:rsidRPr="00705188" w:rsidRDefault="008111A4" w:rsidP="008111A4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 xml:space="preserve">I was caught. Face down, feet tied and nowhere to go.  </w:t>
      </w:r>
    </w:p>
    <w:p w:rsidR="00C01F9D" w:rsidRPr="00705188" w:rsidRDefault="00C01F9D" w:rsidP="00C01F9D">
      <w:pPr>
        <w:pStyle w:val="NoSpacing"/>
        <w:ind w:left="720"/>
        <w:rPr>
          <w:rFonts w:ascii="Georgia" w:hAnsi="Georgia"/>
          <w:sz w:val="24"/>
          <w:szCs w:val="24"/>
          <w:lang w:val="en-US"/>
        </w:rPr>
      </w:pPr>
    </w:p>
    <w:p w:rsidR="00C01F9D" w:rsidRPr="00705188" w:rsidRDefault="00FB7918" w:rsidP="00C01F9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>Begin</w:t>
      </w:r>
      <w:r w:rsidR="00C01F9D" w:rsidRPr="00705188">
        <w:rPr>
          <w:rFonts w:ascii="Georgia" w:hAnsi="Georgia"/>
          <w:sz w:val="24"/>
          <w:szCs w:val="24"/>
          <w:lang w:val="en-US"/>
        </w:rPr>
        <w:t xml:space="preserve"> with </w:t>
      </w:r>
      <w:r w:rsidR="00C01F9D" w:rsidRPr="00705188">
        <w:rPr>
          <w:rFonts w:ascii="Georgia" w:hAnsi="Georgia"/>
          <w:sz w:val="24"/>
          <w:szCs w:val="24"/>
          <w:u w:val="single"/>
          <w:lang w:val="en-US"/>
        </w:rPr>
        <w:t>dialogue</w:t>
      </w:r>
      <w:r w:rsidR="00C01F9D" w:rsidRPr="00705188">
        <w:rPr>
          <w:rFonts w:ascii="Georgia" w:hAnsi="Georgia"/>
          <w:sz w:val="24"/>
          <w:szCs w:val="24"/>
          <w:lang w:val="en-US"/>
        </w:rPr>
        <w:t>.</w:t>
      </w:r>
    </w:p>
    <w:p w:rsidR="00C01F9D" w:rsidRPr="00705188" w:rsidRDefault="00C01F9D" w:rsidP="00C01F9D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>"I dare you to stay there past midnight," my brother said.</w:t>
      </w:r>
    </w:p>
    <w:p w:rsidR="00C01F9D" w:rsidRPr="00705188" w:rsidRDefault="00C01F9D" w:rsidP="00C01F9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 xml:space="preserve">Begin with a </w:t>
      </w:r>
      <w:r w:rsidRPr="00705188">
        <w:rPr>
          <w:rFonts w:ascii="Georgia" w:hAnsi="Georgia"/>
          <w:sz w:val="24"/>
          <w:szCs w:val="24"/>
          <w:u w:val="single"/>
          <w:lang w:val="en-US"/>
        </w:rPr>
        <w:t>single word or sentence fragment</w:t>
      </w:r>
      <w:r w:rsidRPr="00705188">
        <w:rPr>
          <w:rFonts w:ascii="Georgia" w:hAnsi="Georgia"/>
          <w:sz w:val="24"/>
          <w:szCs w:val="24"/>
          <w:lang w:val="en-US"/>
        </w:rPr>
        <w:t>.</w:t>
      </w:r>
    </w:p>
    <w:p w:rsidR="00C01F9D" w:rsidRPr="00705188" w:rsidRDefault="00C01F9D" w:rsidP="00C01F9D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>Me? Scared?</w:t>
      </w:r>
    </w:p>
    <w:p w:rsidR="00C01F9D" w:rsidRPr="00705188" w:rsidRDefault="00C01F9D" w:rsidP="00C01F9D">
      <w:pPr>
        <w:pStyle w:val="NoSpacing"/>
        <w:ind w:left="1440"/>
        <w:rPr>
          <w:rFonts w:ascii="Georgia" w:hAnsi="Georgia"/>
          <w:sz w:val="24"/>
          <w:szCs w:val="24"/>
          <w:lang w:val="en-US"/>
        </w:rPr>
      </w:pPr>
    </w:p>
    <w:p w:rsidR="00C01F9D" w:rsidRPr="00705188" w:rsidRDefault="00C01F9D" w:rsidP="00C01F9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 xml:space="preserve">Begin with something that </w:t>
      </w:r>
      <w:r w:rsidRPr="00705188">
        <w:rPr>
          <w:rFonts w:ascii="Georgia" w:hAnsi="Georgia"/>
          <w:sz w:val="24"/>
          <w:szCs w:val="24"/>
          <w:u w:val="single"/>
          <w:lang w:val="en-US"/>
        </w:rPr>
        <w:t>leaves the reader wondering</w:t>
      </w:r>
      <w:r w:rsidRPr="00705188">
        <w:rPr>
          <w:rFonts w:ascii="Georgia" w:hAnsi="Georgia"/>
          <w:sz w:val="24"/>
          <w:szCs w:val="24"/>
          <w:lang w:val="en-US"/>
        </w:rPr>
        <w:t>.</w:t>
      </w:r>
    </w:p>
    <w:p w:rsidR="00C01F9D" w:rsidRPr="00705188" w:rsidRDefault="00C01F9D" w:rsidP="00C01F9D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>There was a sound in the basement, and I knew it wasn't just a mouse.</w:t>
      </w:r>
    </w:p>
    <w:p w:rsidR="00C01F9D" w:rsidRPr="00705188" w:rsidRDefault="00C01F9D" w:rsidP="00C01F9D">
      <w:pPr>
        <w:pStyle w:val="NoSpacing"/>
        <w:ind w:left="1440"/>
        <w:rPr>
          <w:rFonts w:ascii="Georgia" w:hAnsi="Georgia"/>
          <w:sz w:val="24"/>
          <w:szCs w:val="24"/>
          <w:lang w:val="en-US"/>
        </w:rPr>
      </w:pPr>
    </w:p>
    <w:p w:rsidR="00C01F9D" w:rsidRPr="00705188" w:rsidRDefault="00C01F9D" w:rsidP="00C01F9D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 xml:space="preserve">Begin with </w:t>
      </w:r>
      <w:r w:rsidRPr="00705188">
        <w:rPr>
          <w:rFonts w:ascii="Georgia" w:hAnsi="Georgia"/>
          <w:sz w:val="24"/>
          <w:szCs w:val="24"/>
          <w:u w:val="single"/>
          <w:lang w:val="en-US"/>
        </w:rPr>
        <w:t>description.</w:t>
      </w:r>
    </w:p>
    <w:p w:rsidR="00C01F9D" w:rsidRPr="00705188" w:rsidRDefault="00C01F9D" w:rsidP="00C01F9D">
      <w:pPr>
        <w:pStyle w:val="NoSpacing"/>
        <w:numPr>
          <w:ilvl w:val="1"/>
          <w:numId w:val="2"/>
        </w:numPr>
        <w:rPr>
          <w:rFonts w:ascii="Georgia" w:hAnsi="Georgia"/>
          <w:sz w:val="24"/>
          <w:szCs w:val="24"/>
          <w:lang w:val="en-US"/>
        </w:rPr>
      </w:pPr>
      <w:r w:rsidRPr="00705188">
        <w:rPr>
          <w:rFonts w:ascii="Georgia" w:hAnsi="Georgia"/>
          <w:sz w:val="24"/>
          <w:szCs w:val="24"/>
          <w:lang w:val="en-US"/>
        </w:rPr>
        <w:t>The cold, worn steps to the basement</w:t>
      </w:r>
      <w:r w:rsidR="008111A4" w:rsidRPr="00705188">
        <w:rPr>
          <w:rFonts w:ascii="Georgia" w:hAnsi="Georgia"/>
          <w:sz w:val="24"/>
          <w:szCs w:val="24"/>
          <w:lang w:val="en-US"/>
        </w:rPr>
        <w:t xml:space="preserve"> groaned as I stepped softly downwards; overcome by the pungent smell emitting from below I </w:t>
      </w:r>
      <w:r w:rsidR="00FB7918" w:rsidRPr="00705188">
        <w:rPr>
          <w:rFonts w:ascii="Georgia" w:hAnsi="Georgia"/>
          <w:sz w:val="24"/>
          <w:szCs w:val="24"/>
          <w:lang w:val="en-US"/>
        </w:rPr>
        <w:t>raised my hand to cover my nose</w:t>
      </w:r>
      <w:r w:rsidR="008111A4" w:rsidRPr="00705188">
        <w:rPr>
          <w:rFonts w:ascii="Georgia" w:hAnsi="Georgia"/>
          <w:sz w:val="24"/>
          <w:szCs w:val="24"/>
          <w:lang w:val="en-US"/>
        </w:rPr>
        <w:t xml:space="preserve">.   </w:t>
      </w:r>
    </w:p>
    <w:p w:rsidR="00C01F9D" w:rsidRPr="00705188" w:rsidRDefault="00C01F9D" w:rsidP="00C01F9D">
      <w:pPr>
        <w:pStyle w:val="NoSpacing"/>
        <w:rPr>
          <w:sz w:val="24"/>
          <w:szCs w:val="24"/>
        </w:rPr>
      </w:pPr>
    </w:p>
    <w:p w:rsidR="00C01F9D" w:rsidRPr="00705188" w:rsidRDefault="00C01F9D" w:rsidP="00C01F9D">
      <w:pPr>
        <w:pStyle w:val="NoSpacing"/>
        <w:rPr>
          <w:sz w:val="24"/>
          <w:szCs w:val="24"/>
        </w:rPr>
      </w:pPr>
    </w:p>
    <w:p w:rsidR="00C01F9D" w:rsidRPr="00705188" w:rsidRDefault="00C01F9D" w:rsidP="008111A4">
      <w:pPr>
        <w:pStyle w:val="NoSpacing"/>
        <w:jc w:val="center"/>
        <w:rPr>
          <w:rFonts w:ascii="Georgia" w:hAnsi="Georgia"/>
          <w:sz w:val="24"/>
          <w:szCs w:val="24"/>
        </w:rPr>
      </w:pPr>
      <w:r w:rsidRPr="00705188">
        <w:rPr>
          <w:rFonts w:ascii="Georgia" w:hAnsi="Georgia"/>
          <w:b/>
          <w:sz w:val="24"/>
          <w:szCs w:val="24"/>
        </w:rPr>
        <w:t>Remember</w:t>
      </w:r>
      <w:r w:rsidRPr="00705188">
        <w:rPr>
          <w:rFonts w:ascii="Georgia" w:hAnsi="Georgia"/>
          <w:sz w:val="24"/>
          <w:szCs w:val="24"/>
        </w:rPr>
        <w:t xml:space="preserve">: Your </w:t>
      </w:r>
      <w:r w:rsidRPr="00705188">
        <w:rPr>
          <w:rFonts w:ascii="Georgia" w:hAnsi="Georgia"/>
          <w:sz w:val="24"/>
          <w:szCs w:val="24"/>
          <w:u w:val="single"/>
        </w:rPr>
        <w:t>ending</w:t>
      </w:r>
      <w:r w:rsidRPr="00705188">
        <w:rPr>
          <w:rFonts w:ascii="Georgia" w:hAnsi="Georgia"/>
          <w:sz w:val="24"/>
          <w:szCs w:val="24"/>
        </w:rPr>
        <w:t xml:space="preserve"> should always </w:t>
      </w:r>
      <w:r w:rsidRPr="00705188">
        <w:rPr>
          <w:rFonts w:ascii="Georgia" w:hAnsi="Georgia"/>
          <w:sz w:val="24"/>
          <w:szCs w:val="24"/>
          <w:u w:val="single"/>
        </w:rPr>
        <w:t>link back to your beginning</w:t>
      </w:r>
      <w:r w:rsidRPr="00705188">
        <w:rPr>
          <w:rFonts w:ascii="Georgia" w:hAnsi="Georgia"/>
          <w:sz w:val="24"/>
          <w:szCs w:val="24"/>
        </w:rPr>
        <w:t>!</w:t>
      </w:r>
    </w:p>
    <w:p w:rsidR="00C01F9D" w:rsidRDefault="00C01F9D" w:rsidP="00C01F9D">
      <w:pPr>
        <w:pStyle w:val="NoSpacing"/>
        <w:rPr>
          <w:rFonts w:ascii="Georgia" w:hAnsi="Georgia"/>
          <w:lang w:val="en-US"/>
        </w:rPr>
      </w:pPr>
    </w:p>
    <w:p w:rsidR="00D213ED" w:rsidRDefault="00D213ED" w:rsidP="00C01F9D">
      <w:pPr>
        <w:pStyle w:val="NoSpacing"/>
        <w:rPr>
          <w:rFonts w:ascii="Georgia" w:hAnsi="Georgia"/>
          <w:lang w:val="en-US"/>
        </w:rPr>
      </w:pPr>
    </w:p>
    <w:p w:rsidR="00D213ED" w:rsidRPr="00D213ED" w:rsidRDefault="00D213ED" w:rsidP="00C01F9D">
      <w:pPr>
        <w:pStyle w:val="NoSpacing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>Other Ways to Start (list class brainstorm here):</w:t>
      </w:r>
      <w:bookmarkStart w:id="0" w:name="_GoBack"/>
      <w:bookmarkEnd w:id="0"/>
    </w:p>
    <w:sectPr w:rsidR="00D213ED" w:rsidRPr="00D213E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188" w:rsidRDefault="00705188" w:rsidP="00705188">
      <w:pPr>
        <w:spacing w:after="0" w:line="240" w:lineRule="auto"/>
      </w:pPr>
      <w:r>
        <w:separator/>
      </w:r>
    </w:p>
  </w:endnote>
  <w:endnote w:type="continuationSeparator" w:id="0">
    <w:p w:rsidR="00705188" w:rsidRDefault="00705188" w:rsidP="0070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188" w:rsidRDefault="00705188" w:rsidP="00705188">
      <w:pPr>
        <w:spacing w:after="0" w:line="240" w:lineRule="auto"/>
      </w:pPr>
      <w:r>
        <w:separator/>
      </w:r>
    </w:p>
  </w:footnote>
  <w:footnote w:type="continuationSeparator" w:id="0">
    <w:p w:rsidR="00705188" w:rsidRDefault="00705188" w:rsidP="0070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88" w:rsidRPr="00705188" w:rsidRDefault="00705188">
    <w:pPr>
      <w:pStyle w:val="Header"/>
      <w:rPr>
        <w:rFonts w:ascii="Georgia" w:hAnsi="Georgia"/>
        <w:lang w:val="en-US"/>
      </w:rPr>
    </w:pPr>
    <w:r>
      <w:rPr>
        <w:rFonts w:ascii="Georgia" w:hAnsi="Georgia"/>
        <w:lang w:val="en-US"/>
      </w:rPr>
      <w:t>Ms</w:t>
    </w:r>
    <w:r w:rsidRPr="00705188">
      <w:rPr>
        <w:rFonts w:ascii="Georgia" w:hAnsi="Georgia"/>
        <w:lang w:val="en-US"/>
      </w:rPr>
      <w:t>. McCann</w:t>
    </w:r>
    <w:r>
      <w:rPr>
        <w:rFonts w:ascii="Georgia" w:hAnsi="Georgia"/>
        <w:lang w:val="en-US"/>
      </w:rPr>
      <w:tab/>
    </w:r>
    <w:r>
      <w:rPr>
        <w:rFonts w:ascii="Georgia" w:hAnsi="Georgia"/>
        <w:lang w:val="en-US"/>
      </w:rPr>
      <w:tab/>
      <w:t>OC Prep</w:t>
    </w:r>
  </w:p>
  <w:p w:rsidR="00705188" w:rsidRDefault="00705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3315"/>
    <w:multiLevelType w:val="hybridMultilevel"/>
    <w:tmpl w:val="E772A1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7478A"/>
    <w:multiLevelType w:val="hybridMultilevel"/>
    <w:tmpl w:val="86481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9D"/>
    <w:rsid w:val="006255A6"/>
    <w:rsid w:val="00705188"/>
    <w:rsid w:val="007410E5"/>
    <w:rsid w:val="008111A4"/>
    <w:rsid w:val="00C01F9D"/>
    <w:rsid w:val="00D213ED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4BB46A-9A0D-4A4E-8890-C10FCDB9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F9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01F9D"/>
    <w:rPr>
      <w:b/>
      <w:bCs/>
    </w:rPr>
  </w:style>
  <w:style w:type="paragraph" w:styleId="ListParagraph">
    <w:name w:val="List Paragraph"/>
    <w:basedOn w:val="Normal"/>
    <w:uiPriority w:val="34"/>
    <w:qFormat/>
    <w:rsid w:val="00C01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188"/>
  </w:style>
  <w:style w:type="paragraph" w:styleId="Footer">
    <w:name w:val="footer"/>
    <w:basedOn w:val="Normal"/>
    <w:link w:val="FooterChar"/>
    <w:uiPriority w:val="99"/>
    <w:unhideWhenUsed/>
    <w:rsid w:val="0070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5</cp:revision>
  <dcterms:created xsi:type="dcterms:W3CDTF">2015-08-21T22:28:00Z</dcterms:created>
  <dcterms:modified xsi:type="dcterms:W3CDTF">2015-09-10T22:02:00Z</dcterms:modified>
</cp:coreProperties>
</file>